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FED97" w14:textId="6A9E3212" w:rsidR="00C94E59" w:rsidRDefault="005D0F6F">
      <w:pPr>
        <w:pBdr>
          <w:top w:val="nil"/>
          <w:left w:val="nil"/>
          <w:bottom w:val="nil"/>
          <w:right w:val="nil"/>
          <w:between w:val="nil"/>
        </w:pBdr>
        <w:spacing w:after="0" w:line="240" w:lineRule="auto"/>
        <w:ind w:hanging="630"/>
        <w:jc w:val="center"/>
        <w:rPr>
          <w:rFonts w:ascii="Gill Sans" w:eastAsia="Gill Sans" w:hAnsi="Gill Sans" w:cs="Gill Sans"/>
        </w:rPr>
      </w:pPr>
      <w:r>
        <w:rPr>
          <w:rFonts w:ascii="Gill Sans" w:eastAsia="Gill Sans" w:hAnsi="Gill Sans" w:cs="Gill Sans"/>
          <w:b/>
          <w:noProof/>
        </w:rPr>
        <w:t xml:space="preserve">    </w:t>
      </w:r>
      <w:r>
        <w:rPr>
          <w:rFonts w:ascii="Gill Sans" w:eastAsia="Gill Sans" w:hAnsi="Gill Sans" w:cs="Gill Sans"/>
          <w:b/>
          <w:noProof/>
        </w:rPr>
        <w:drawing>
          <wp:inline distT="0" distB="0" distL="0" distR="0" wp14:anchorId="00BA7364" wp14:editId="63F76532">
            <wp:extent cx="2581275" cy="771525"/>
            <wp:effectExtent l="0" t="0" r="9525" b="9525"/>
            <wp:docPr id="186159118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582208" cy="771804"/>
                    </a:xfrm>
                    <a:prstGeom prst="rect">
                      <a:avLst/>
                    </a:prstGeom>
                    <a:ln/>
                  </pic:spPr>
                </pic:pic>
              </a:graphicData>
            </a:graphic>
          </wp:inline>
        </w:drawing>
      </w:r>
      <w:r>
        <w:rPr>
          <w:rFonts w:ascii="Gill Sans" w:eastAsia="Gill Sans" w:hAnsi="Gill Sans" w:cs="Gill Sans"/>
          <w:noProof/>
          <w:color w:val="000000"/>
        </w:rPr>
        <w:t xml:space="preserve">   </w:t>
      </w:r>
      <w:r>
        <w:rPr>
          <w:rFonts w:ascii="Gill Sans" w:eastAsia="Gill Sans" w:hAnsi="Gill Sans" w:cs="Gill Sans"/>
          <w:noProof/>
          <w:color w:val="000000"/>
        </w:rPr>
        <w:drawing>
          <wp:inline distT="0" distB="0" distL="0" distR="0" wp14:anchorId="167F8E83" wp14:editId="48E6282D">
            <wp:extent cx="3028950" cy="800100"/>
            <wp:effectExtent l="0" t="0" r="0" b="0"/>
            <wp:docPr id="18615911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029412" cy="800222"/>
                    </a:xfrm>
                    <a:prstGeom prst="rect">
                      <a:avLst/>
                    </a:prstGeom>
                    <a:ln/>
                  </pic:spPr>
                </pic:pic>
              </a:graphicData>
            </a:graphic>
          </wp:inline>
        </w:drawing>
      </w:r>
    </w:p>
    <w:p w14:paraId="2D2AA082" w14:textId="77777777" w:rsidR="00C94E59" w:rsidRDefault="00C94E59">
      <w:pPr>
        <w:pBdr>
          <w:top w:val="nil"/>
          <w:left w:val="nil"/>
          <w:bottom w:val="nil"/>
          <w:right w:val="nil"/>
          <w:between w:val="nil"/>
        </w:pBdr>
        <w:spacing w:after="0" w:line="240" w:lineRule="auto"/>
        <w:ind w:hanging="630"/>
        <w:rPr>
          <w:rFonts w:ascii="Gill Sans" w:eastAsia="Gill Sans" w:hAnsi="Gill Sans" w:cs="Gill Sans"/>
          <w:b/>
        </w:rPr>
      </w:pPr>
    </w:p>
    <w:p w14:paraId="575C6F38" w14:textId="77777777" w:rsidR="00C94E59" w:rsidRDefault="00000000">
      <w:pPr>
        <w:pBdr>
          <w:top w:val="nil"/>
          <w:left w:val="nil"/>
          <w:bottom w:val="nil"/>
          <w:right w:val="nil"/>
          <w:between w:val="nil"/>
        </w:pBdr>
        <w:spacing w:after="0" w:line="240" w:lineRule="auto"/>
        <w:ind w:hanging="630"/>
        <w:jc w:val="center"/>
        <w:rPr>
          <w:rFonts w:ascii="Gill Sans" w:eastAsia="Gill Sans" w:hAnsi="Gill Sans" w:cs="Gill Sans"/>
          <w:b/>
        </w:rPr>
      </w:pPr>
      <w:r>
        <w:rPr>
          <w:rFonts w:ascii="Gill Sans" w:eastAsia="Gill Sans" w:hAnsi="Gill Sans" w:cs="Gill Sans"/>
          <w:b/>
          <w:noProof/>
        </w:rPr>
        <w:drawing>
          <wp:inline distT="114300" distB="114300" distL="114300" distR="114300" wp14:anchorId="0C10B9C7" wp14:editId="78B3AD0E">
            <wp:extent cx="4008998" cy="1316162"/>
            <wp:effectExtent l="0" t="0" r="0" b="0"/>
            <wp:docPr id="18615911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008998" cy="1316162"/>
                    </a:xfrm>
                    <a:prstGeom prst="rect">
                      <a:avLst/>
                    </a:prstGeom>
                    <a:ln/>
                  </pic:spPr>
                </pic:pic>
              </a:graphicData>
            </a:graphic>
          </wp:inline>
        </w:drawing>
      </w:r>
    </w:p>
    <w:p w14:paraId="1023A8F0" w14:textId="77777777" w:rsidR="00C94E59" w:rsidRDefault="00C94E59">
      <w:pPr>
        <w:pBdr>
          <w:top w:val="nil"/>
          <w:left w:val="nil"/>
          <w:bottom w:val="nil"/>
          <w:right w:val="nil"/>
          <w:between w:val="nil"/>
        </w:pBdr>
        <w:spacing w:after="0" w:line="240" w:lineRule="auto"/>
        <w:ind w:hanging="630"/>
        <w:jc w:val="center"/>
        <w:rPr>
          <w:rFonts w:ascii="Gill Sans" w:eastAsia="Gill Sans" w:hAnsi="Gill Sans" w:cs="Gill Sans"/>
          <w:b/>
        </w:rPr>
      </w:pPr>
    </w:p>
    <w:p w14:paraId="4314C0C0" w14:textId="77777777" w:rsidR="00C94E59" w:rsidRDefault="00000000">
      <w:pPr>
        <w:pBdr>
          <w:top w:val="nil"/>
          <w:left w:val="nil"/>
          <w:bottom w:val="nil"/>
          <w:right w:val="nil"/>
          <w:between w:val="nil"/>
        </w:pBdr>
        <w:spacing w:after="0" w:line="240" w:lineRule="auto"/>
        <w:ind w:hanging="630"/>
        <w:jc w:val="center"/>
        <w:rPr>
          <w:rFonts w:ascii="Gill Sans" w:eastAsia="Gill Sans" w:hAnsi="Gill Sans" w:cs="Gill Sans"/>
          <w:b/>
        </w:rPr>
      </w:pPr>
      <w:r>
        <w:rPr>
          <w:rFonts w:ascii="Gill Sans" w:eastAsia="Gill Sans" w:hAnsi="Gill Sans" w:cs="Gill Sans"/>
          <w:b/>
          <w:noProof/>
        </w:rPr>
        <w:drawing>
          <wp:inline distT="114300" distB="114300" distL="114300" distR="114300" wp14:anchorId="2002E0E8" wp14:editId="297AF0A3">
            <wp:extent cx="1888963" cy="918326"/>
            <wp:effectExtent l="0" t="0" r="0" b="0"/>
            <wp:docPr id="186159118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888963" cy="918326"/>
                    </a:xfrm>
                    <a:prstGeom prst="rect">
                      <a:avLst/>
                    </a:prstGeom>
                    <a:ln/>
                  </pic:spPr>
                </pic:pic>
              </a:graphicData>
            </a:graphic>
          </wp:inline>
        </w:drawing>
      </w:r>
    </w:p>
    <w:p w14:paraId="0E335D1F" w14:textId="77777777" w:rsidR="00C94E59" w:rsidRDefault="00000000">
      <w:pPr>
        <w:pBdr>
          <w:top w:val="nil"/>
          <w:left w:val="nil"/>
          <w:bottom w:val="nil"/>
          <w:right w:val="nil"/>
          <w:between w:val="nil"/>
        </w:pBdr>
        <w:spacing w:after="0" w:line="240" w:lineRule="auto"/>
        <w:ind w:hanging="630"/>
        <w:rPr>
          <w:rFonts w:ascii="Gill Sans" w:eastAsia="Gill Sans" w:hAnsi="Gill Sans" w:cs="Gill Sans"/>
          <w:b/>
          <w:color w:val="000000"/>
        </w:rPr>
      </w:pPr>
      <w:r>
        <w:rPr>
          <w:rFonts w:ascii="Gill Sans" w:eastAsia="Gill Sans" w:hAnsi="Gill Sans" w:cs="Gill Sans"/>
          <w:b/>
          <w:color w:val="000000"/>
        </w:rPr>
        <w:t xml:space="preserve">      </w:t>
      </w:r>
    </w:p>
    <w:p w14:paraId="638819CB" w14:textId="77777777" w:rsidR="00C94E59" w:rsidRDefault="00C94E59">
      <w:pPr>
        <w:pBdr>
          <w:top w:val="nil"/>
          <w:left w:val="nil"/>
          <w:bottom w:val="nil"/>
          <w:right w:val="nil"/>
          <w:between w:val="nil"/>
        </w:pBdr>
        <w:spacing w:after="0" w:line="240" w:lineRule="auto"/>
        <w:ind w:left="720"/>
        <w:jc w:val="center"/>
        <w:rPr>
          <w:rFonts w:ascii="Gill Sans" w:eastAsia="Gill Sans" w:hAnsi="Gill Sans" w:cs="Gill Sans"/>
          <w:b/>
          <w:color w:val="000000"/>
        </w:rPr>
      </w:pPr>
    </w:p>
    <w:p w14:paraId="77526F0A" w14:textId="77777777" w:rsidR="00C94E59" w:rsidRPr="00561003" w:rsidRDefault="00000000">
      <w:pPr>
        <w:pBdr>
          <w:top w:val="nil"/>
          <w:left w:val="nil"/>
          <w:bottom w:val="nil"/>
          <w:right w:val="nil"/>
          <w:between w:val="nil"/>
        </w:pBdr>
        <w:spacing w:after="0" w:line="240" w:lineRule="auto"/>
        <w:jc w:val="center"/>
        <w:rPr>
          <w:b/>
          <w:sz w:val="36"/>
          <w:szCs w:val="36"/>
        </w:rPr>
      </w:pPr>
      <w:r w:rsidRPr="00561003">
        <w:rPr>
          <w:b/>
          <w:color w:val="000000"/>
          <w:sz w:val="36"/>
          <w:szCs w:val="36"/>
        </w:rPr>
        <w:t xml:space="preserve">Challenge Tires London &amp; </w:t>
      </w:r>
      <w:proofErr w:type="gramStart"/>
      <w:r w:rsidRPr="00561003">
        <w:rPr>
          <w:b/>
          <w:color w:val="000000"/>
          <w:sz w:val="36"/>
          <w:szCs w:val="36"/>
        </w:rPr>
        <w:t>South East</w:t>
      </w:r>
      <w:proofErr w:type="gramEnd"/>
      <w:r w:rsidRPr="00561003">
        <w:rPr>
          <w:b/>
          <w:color w:val="000000"/>
          <w:sz w:val="36"/>
          <w:szCs w:val="36"/>
        </w:rPr>
        <w:t xml:space="preserve"> Cyclo-Cross League Round </w:t>
      </w:r>
      <w:r w:rsidRPr="00561003">
        <w:rPr>
          <w:b/>
          <w:sz w:val="36"/>
          <w:szCs w:val="36"/>
        </w:rPr>
        <w:t>2 and Aeight bike co Sussex League Round 2</w:t>
      </w:r>
    </w:p>
    <w:p w14:paraId="307ABADC" w14:textId="77777777" w:rsidR="00C94E59" w:rsidRPr="00561003" w:rsidRDefault="00000000">
      <w:pPr>
        <w:pBdr>
          <w:top w:val="nil"/>
          <w:left w:val="nil"/>
          <w:bottom w:val="nil"/>
          <w:right w:val="nil"/>
          <w:between w:val="nil"/>
        </w:pBdr>
        <w:spacing w:after="0" w:line="240" w:lineRule="auto"/>
        <w:jc w:val="center"/>
        <w:rPr>
          <w:b/>
          <w:sz w:val="36"/>
          <w:szCs w:val="36"/>
        </w:rPr>
      </w:pPr>
      <w:r w:rsidRPr="00561003">
        <w:rPr>
          <w:b/>
          <w:color w:val="000000"/>
          <w:sz w:val="36"/>
          <w:szCs w:val="36"/>
        </w:rPr>
        <w:br/>
        <w:t xml:space="preserve">Sunday </w:t>
      </w:r>
      <w:r w:rsidRPr="00561003">
        <w:rPr>
          <w:b/>
          <w:sz w:val="36"/>
          <w:szCs w:val="36"/>
        </w:rPr>
        <w:t>15th September</w:t>
      </w:r>
      <w:r w:rsidRPr="00561003">
        <w:rPr>
          <w:b/>
          <w:color w:val="000000"/>
          <w:sz w:val="36"/>
          <w:szCs w:val="36"/>
        </w:rPr>
        <w:t xml:space="preserve"> 202</w:t>
      </w:r>
      <w:r w:rsidRPr="00561003">
        <w:rPr>
          <w:b/>
          <w:sz w:val="36"/>
          <w:szCs w:val="36"/>
        </w:rPr>
        <w:t>4</w:t>
      </w:r>
    </w:p>
    <w:p w14:paraId="6F5F56DF" w14:textId="77777777" w:rsidR="00C94E59" w:rsidRPr="00561003" w:rsidRDefault="00C94E59">
      <w:pPr>
        <w:pBdr>
          <w:top w:val="nil"/>
          <w:left w:val="nil"/>
          <w:bottom w:val="nil"/>
          <w:right w:val="nil"/>
          <w:between w:val="nil"/>
        </w:pBdr>
        <w:spacing w:after="0" w:line="240" w:lineRule="auto"/>
        <w:jc w:val="center"/>
        <w:rPr>
          <w:b/>
          <w:sz w:val="36"/>
          <w:szCs w:val="36"/>
        </w:rPr>
      </w:pPr>
    </w:p>
    <w:p w14:paraId="379497C2" w14:textId="77777777" w:rsidR="00C94E59" w:rsidRPr="00561003" w:rsidRDefault="00000000">
      <w:pPr>
        <w:pBdr>
          <w:top w:val="nil"/>
          <w:left w:val="nil"/>
          <w:bottom w:val="nil"/>
          <w:right w:val="nil"/>
          <w:between w:val="nil"/>
        </w:pBdr>
        <w:spacing w:after="0" w:line="240" w:lineRule="auto"/>
        <w:jc w:val="center"/>
        <w:rPr>
          <w:b/>
          <w:sz w:val="36"/>
          <w:szCs w:val="36"/>
        </w:rPr>
      </w:pPr>
      <w:r w:rsidRPr="00561003">
        <w:rPr>
          <w:b/>
          <w:sz w:val="36"/>
          <w:szCs w:val="36"/>
        </w:rPr>
        <w:t xml:space="preserve">Ardingly, </w:t>
      </w:r>
    </w:p>
    <w:p w14:paraId="5A8EB2EF" w14:textId="77777777" w:rsidR="00C94E59" w:rsidRPr="00561003" w:rsidRDefault="00000000">
      <w:pPr>
        <w:pBdr>
          <w:top w:val="nil"/>
          <w:left w:val="nil"/>
          <w:bottom w:val="nil"/>
          <w:right w:val="nil"/>
          <w:between w:val="nil"/>
        </w:pBdr>
        <w:spacing w:after="0" w:line="240" w:lineRule="auto"/>
        <w:jc w:val="center"/>
        <w:rPr>
          <w:b/>
          <w:sz w:val="36"/>
          <w:szCs w:val="36"/>
        </w:rPr>
      </w:pPr>
      <w:r w:rsidRPr="00561003">
        <w:rPr>
          <w:b/>
          <w:sz w:val="36"/>
          <w:szCs w:val="36"/>
        </w:rPr>
        <w:t xml:space="preserve">South of England Showground, </w:t>
      </w:r>
    </w:p>
    <w:p w14:paraId="2F736347" w14:textId="77777777" w:rsidR="00C94E59" w:rsidRPr="00561003" w:rsidRDefault="00000000">
      <w:pPr>
        <w:pBdr>
          <w:top w:val="nil"/>
          <w:left w:val="nil"/>
          <w:bottom w:val="nil"/>
          <w:right w:val="nil"/>
          <w:between w:val="nil"/>
        </w:pBdr>
        <w:spacing w:after="0" w:line="240" w:lineRule="auto"/>
        <w:jc w:val="center"/>
        <w:rPr>
          <w:b/>
          <w:sz w:val="36"/>
          <w:szCs w:val="36"/>
        </w:rPr>
      </w:pPr>
      <w:r w:rsidRPr="00561003">
        <w:rPr>
          <w:b/>
          <w:sz w:val="36"/>
          <w:szCs w:val="36"/>
        </w:rPr>
        <w:t xml:space="preserve">Selsfield Rd, </w:t>
      </w:r>
    </w:p>
    <w:p w14:paraId="78B45635" w14:textId="77777777" w:rsidR="00C94E59" w:rsidRPr="00561003" w:rsidRDefault="00000000">
      <w:pPr>
        <w:pBdr>
          <w:top w:val="nil"/>
          <w:left w:val="nil"/>
          <w:bottom w:val="nil"/>
          <w:right w:val="nil"/>
          <w:between w:val="nil"/>
        </w:pBdr>
        <w:spacing w:after="0" w:line="240" w:lineRule="auto"/>
        <w:jc w:val="center"/>
        <w:rPr>
          <w:b/>
          <w:sz w:val="36"/>
          <w:szCs w:val="36"/>
        </w:rPr>
      </w:pPr>
      <w:r w:rsidRPr="00561003">
        <w:rPr>
          <w:b/>
          <w:sz w:val="36"/>
          <w:szCs w:val="36"/>
        </w:rPr>
        <w:t>Haywards Heath,</w:t>
      </w:r>
    </w:p>
    <w:p w14:paraId="395C3108" w14:textId="77777777" w:rsidR="00C94E59" w:rsidRPr="00561003" w:rsidRDefault="00000000">
      <w:pPr>
        <w:pBdr>
          <w:top w:val="nil"/>
          <w:left w:val="nil"/>
          <w:bottom w:val="nil"/>
          <w:right w:val="nil"/>
          <w:between w:val="nil"/>
        </w:pBdr>
        <w:spacing w:after="0" w:line="240" w:lineRule="auto"/>
        <w:jc w:val="center"/>
        <w:rPr>
          <w:b/>
          <w:sz w:val="36"/>
          <w:szCs w:val="36"/>
        </w:rPr>
      </w:pPr>
      <w:r w:rsidRPr="00561003">
        <w:rPr>
          <w:b/>
          <w:sz w:val="36"/>
          <w:szCs w:val="36"/>
        </w:rPr>
        <w:t>RH17 6TL.</w:t>
      </w:r>
    </w:p>
    <w:p w14:paraId="33F37934" w14:textId="2DF8DF8A" w:rsidR="00F90AA1" w:rsidRPr="00561003" w:rsidRDefault="00F90AA1">
      <w:pPr>
        <w:pBdr>
          <w:top w:val="nil"/>
          <w:left w:val="nil"/>
          <w:bottom w:val="nil"/>
          <w:right w:val="nil"/>
          <w:between w:val="nil"/>
        </w:pBdr>
        <w:spacing w:after="0" w:line="240" w:lineRule="auto"/>
        <w:jc w:val="center"/>
        <w:rPr>
          <w:b/>
          <w:sz w:val="36"/>
          <w:szCs w:val="36"/>
        </w:rPr>
      </w:pPr>
      <w:r w:rsidRPr="00561003">
        <w:rPr>
          <w:b/>
          <w:sz w:val="36"/>
          <w:szCs w:val="36"/>
        </w:rPr>
        <w:t>www.seas.org.uk</w:t>
      </w:r>
    </w:p>
    <w:p w14:paraId="20D1CA76" w14:textId="5EF24BBD" w:rsidR="00C94E59" w:rsidRPr="00561003" w:rsidRDefault="00162BEF">
      <w:pPr>
        <w:pBdr>
          <w:top w:val="nil"/>
          <w:left w:val="nil"/>
          <w:bottom w:val="nil"/>
          <w:right w:val="nil"/>
          <w:between w:val="nil"/>
        </w:pBdr>
        <w:spacing w:after="0" w:line="240" w:lineRule="auto"/>
        <w:jc w:val="center"/>
        <w:rPr>
          <w:b/>
          <w:sz w:val="36"/>
          <w:szCs w:val="36"/>
        </w:rPr>
      </w:pPr>
      <w:r w:rsidRPr="00561003">
        <w:rPr>
          <w:b/>
          <w:sz w:val="36"/>
          <w:szCs w:val="36"/>
        </w:rPr>
        <w:t>Entrance vi</w:t>
      </w:r>
      <w:r w:rsidR="009F19CC" w:rsidRPr="00561003">
        <w:rPr>
          <w:b/>
          <w:sz w:val="36"/>
          <w:szCs w:val="36"/>
        </w:rPr>
        <w:t>a</w:t>
      </w:r>
      <w:r w:rsidRPr="00561003">
        <w:rPr>
          <w:b/>
          <w:sz w:val="36"/>
          <w:szCs w:val="36"/>
        </w:rPr>
        <w:t xml:space="preserve"> the South Gate</w:t>
      </w:r>
    </w:p>
    <w:p w14:paraId="2B50E071" w14:textId="77777777" w:rsidR="00C94E59" w:rsidRPr="00561003" w:rsidRDefault="00000000">
      <w:pPr>
        <w:pBdr>
          <w:top w:val="nil"/>
          <w:left w:val="nil"/>
          <w:bottom w:val="nil"/>
          <w:right w:val="nil"/>
          <w:between w:val="nil"/>
        </w:pBdr>
        <w:spacing w:after="0" w:line="240" w:lineRule="auto"/>
        <w:jc w:val="center"/>
        <w:rPr>
          <w:b/>
          <w:sz w:val="36"/>
          <w:szCs w:val="36"/>
        </w:rPr>
      </w:pPr>
      <w:r w:rsidRPr="00561003">
        <w:rPr>
          <w:b/>
          <w:sz w:val="36"/>
          <w:szCs w:val="36"/>
        </w:rPr>
        <w:t>What3words location!!</w:t>
      </w:r>
    </w:p>
    <w:p w14:paraId="38BDAB63" w14:textId="4CD7AF89" w:rsidR="00862897" w:rsidRPr="00561003" w:rsidRDefault="00862897">
      <w:pPr>
        <w:pBdr>
          <w:top w:val="nil"/>
          <w:left w:val="nil"/>
          <w:bottom w:val="nil"/>
          <w:right w:val="nil"/>
          <w:between w:val="nil"/>
        </w:pBdr>
        <w:spacing w:after="0" w:line="240" w:lineRule="auto"/>
        <w:jc w:val="center"/>
        <w:rPr>
          <w:b/>
          <w:sz w:val="36"/>
          <w:szCs w:val="36"/>
        </w:rPr>
      </w:pPr>
      <w:proofErr w:type="spellStart"/>
      <w:proofErr w:type="gramStart"/>
      <w:r w:rsidRPr="00561003">
        <w:rPr>
          <w:sz w:val="36"/>
          <w:szCs w:val="36"/>
        </w:rPr>
        <w:t>expectant.happy</w:t>
      </w:r>
      <w:proofErr w:type="gramEnd"/>
      <w:r w:rsidRPr="00561003">
        <w:rPr>
          <w:sz w:val="36"/>
          <w:szCs w:val="36"/>
        </w:rPr>
        <w:t>.rockets</w:t>
      </w:r>
      <w:proofErr w:type="spellEnd"/>
    </w:p>
    <w:p w14:paraId="58BF2524" w14:textId="77777777" w:rsidR="00C94E59" w:rsidRPr="00561003" w:rsidRDefault="00C94E59">
      <w:pPr>
        <w:pBdr>
          <w:top w:val="nil"/>
          <w:left w:val="nil"/>
          <w:bottom w:val="nil"/>
          <w:right w:val="nil"/>
          <w:between w:val="nil"/>
        </w:pBdr>
        <w:spacing w:after="0" w:line="240" w:lineRule="auto"/>
        <w:jc w:val="center"/>
        <w:rPr>
          <w:b/>
          <w:sz w:val="36"/>
          <w:szCs w:val="36"/>
        </w:rPr>
      </w:pPr>
    </w:p>
    <w:sdt>
      <w:sdtPr>
        <w:id w:val="-1954163341"/>
        <w:docPartObj>
          <w:docPartGallery w:val="Table of Contents"/>
          <w:docPartUnique/>
        </w:docPartObj>
      </w:sdtPr>
      <w:sdtContent>
        <w:p w14:paraId="3800CAF8" w14:textId="77777777" w:rsidR="00C94E59" w:rsidRDefault="00000000">
          <w:pPr>
            <w:tabs>
              <w:tab w:val="right" w:pos="9349"/>
            </w:tabs>
            <w:spacing w:before="60" w:after="80" w:line="240" w:lineRule="auto"/>
            <w:ind w:left="360"/>
            <w:jc w:val="right"/>
            <w:rPr>
              <w:b/>
              <w:color w:val="000000"/>
              <w:sz w:val="22"/>
              <w:szCs w:val="22"/>
            </w:rPr>
          </w:pPr>
          <w:r>
            <w:fldChar w:fldCharType="begin"/>
          </w:r>
          <w:r>
            <w:instrText xml:space="preserve"> TOC \h \u \z \t "Heading 1,1,Heading 2,2,Heading 3,3,Heading 4,4,Heading 5,5,Heading 6,6,"</w:instrText>
          </w:r>
          <w:r>
            <w:fldChar w:fldCharType="separate"/>
          </w:r>
          <w:r>
            <w:fldChar w:fldCharType="end"/>
          </w:r>
        </w:p>
      </w:sdtContent>
    </w:sdt>
    <w:p w14:paraId="11774D5C" w14:textId="77777777" w:rsidR="00C94E59" w:rsidRDefault="00000000">
      <w:pPr>
        <w:pStyle w:val="Heading1"/>
      </w:pPr>
      <w:bookmarkStart w:id="0" w:name="_heading=h.gjdgxs" w:colFirst="0" w:colLast="0"/>
      <w:bookmarkEnd w:id="0"/>
      <w:r>
        <w:t>Technical Manual. Class – British Cycling Category B</w:t>
      </w:r>
    </w:p>
    <w:p w14:paraId="28DF7DEB" w14:textId="77777777" w:rsidR="00C94E59" w:rsidRDefault="00C94E59"/>
    <w:p w14:paraId="20EE5C64" w14:textId="77777777" w:rsidR="00C94E59" w:rsidRDefault="00000000">
      <w:pPr>
        <w:pStyle w:val="Heading2"/>
        <w:numPr>
          <w:ilvl w:val="0"/>
          <w:numId w:val="1"/>
        </w:numPr>
        <w:rPr>
          <w:rFonts w:ascii="Arial" w:eastAsia="Arial" w:hAnsi="Arial" w:cs="Arial"/>
          <w:b/>
        </w:rPr>
      </w:pPr>
      <w:bookmarkStart w:id="1" w:name="_heading=h.30j0zll" w:colFirst="0" w:colLast="0"/>
      <w:bookmarkEnd w:id="1"/>
      <w:r>
        <w:rPr>
          <w:rFonts w:ascii="Arial" w:eastAsia="Arial" w:hAnsi="Arial" w:cs="Arial"/>
          <w:b/>
        </w:rPr>
        <w:lastRenderedPageBreak/>
        <w:t>Introduction</w:t>
      </w:r>
    </w:p>
    <w:p w14:paraId="735B2EC2" w14:textId="77777777" w:rsidR="00C94E59" w:rsidRDefault="00C94E59"/>
    <w:p w14:paraId="3D66F8A4" w14:textId="3C8B4972" w:rsidR="00162BEF" w:rsidRPr="00162BEF" w:rsidRDefault="00162BEF" w:rsidP="00162BEF">
      <w:pPr>
        <w:ind w:left="720"/>
        <w:rPr>
          <w:rFonts w:eastAsiaTheme="minorHAnsi"/>
          <w:lang w:eastAsia="en-US"/>
        </w:rPr>
      </w:pPr>
      <w:r w:rsidRPr="00162BEF">
        <w:rPr>
          <w:rFonts w:eastAsiaTheme="minorHAnsi"/>
          <w:lang w:eastAsia="en-US"/>
        </w:rPr>
        <w:t>Crawley Wheelers welcomes you to the South of England Showground at Ardingly in West Sussex. The venue is known for multiple National Trophy rounds and the LCCA Team Champs event</w:t>
      </w:r>
      <w:r w:rsidR="00BF7E19">
        <w:rPr>
          <w:rFonts w:eastAsiaTheme="minorHAnsi"/>
          <w:lang w:eastAsia="en-US"/>
        </w:rPr>
        <w:t>s.</w:t>
      </w:r>
      <w:r w:rsidRPr="00162BEF">
        <w:rPr>
          <w:rFonts w:eastAsiaTheme="minorHAnsi"/>
          <w:lang w:eastAsia="en-US"/>
        </w:rPr>
        <w:t xml:space="preserve"> This LCCA round is on a course used back in 20</w:t>
      </w:r>
      <w:r w:rsidR="00FC61A8">
        <w:rPr>
          <w:rFonts w:eastAsiaTheme="minorHAnsi"/>
          <w:lang w:eastAsia="en-US"/>
        </w:rPr>
        <w:t>21.</w:t>
      </w:r>
    </w:p>
    <w:p w14:paraId="6C2D1E07" w14:textId="77777777" w:rsidR="00C94E59" w:rsidRDefault="00C94E59">
      <w:pPr>
        <w:pBdr>
          <w:top w:val="nil"/>
          <w:left w:val="nil"/>
          <w:bottom w:val="nil"/>
          <w:right w:val="nil"/>
          <w:between w:val="nil"/>
        </w:pBdr>
        <w:spacing w:after="0" w:line="240" w:lineRule="auto"/>
        <w:ind w:left="566"/>
        <w:rPr>
          <w:color w:val="000000"/>
        </w:rPr>
      </w:pPr>
    </w:p>
    <w:p w14:paraId="21E12647" w14:textId="59853E02" w:rsidR="00C94E59" w:rsidRPr="00796860" w:rsidRDefault="00000000" w:rsidP="00796860">
      <w:pPr>
        <w:pStyle w:val="Heading2"/>
        <w:numPr>
          <w:ilvl w:val="0"/>
          <w:numId w:val="1"/>
        </w:numPr>
        <w:spacing w:line="240" w:lineRule="auto"/>
        <w:ind w:left="566" w:firstLine="0"/>
      </w:pPr>
      <w:bookmarkStart w:id="2" w:name="_heading=h.1fob9te" w:colFirst="0" w:colLast="0"/>
      <w:bookmarkEnd w:id="2"/>
      <w:r w:rsidRPr="00796860">
        <w:rPr>
          <w:rFonts w:ascii="Arial" w:eastAsia="Arial" w:hAnsi="Arial" w:cs="Arial"/>
          <w:b/>
        </w:rPr>
        <w:t>About the course</w:t>
      </w:r>
    </w:p>
    <w:p w14:paraId="17B80D5A" w14:textId="77777777" w:rsidR="00162BEF" w:rsidRPr="00162BEF" w:rsidRDefault="00162BEF" w:rsidP="00162BEF">
      <w:pPr>
        <w:spacing w:after="0" w:line="240" w:lineRule="auto"/>
        <w:rPr>
          <w:rFonts w:eastAsia="Times New Roman"/>
        </w:rPr>
      </w:pPr>
    </w:p>
    <w:p w14:paraId="0AE4EB7F" w14:textId="0F4054B6" w:rsidR="00162BEF" w:rsidRPr="00162BEF" w:rsidRDefault="00162BEF" w:rsidP="00162BEF">
      <w:pPr>
        <w:numPr>
          <w:ilvl w:val="0"/>
          <w:numId w:val="2"/>
        </w:numPr>
        <w:spacing w:after="0" w:line="240" w:lineRule="auto"/>
        <w:rPr>
          <w:rFonts w:eastAsia="Times New Roman"/>
        </w:rPr>
      </w:pPr>
      <w:r w:rsidRPr="00162BEF">
        <w:rPr>
          <w:rFonts w:eastAsia="Times New Roman"/>
        </w:rPr>
        <w:t xml:space="preserve">The course we are using is based on the Crawley Wheelers practice course at the south entrance to the show ground, </w:t>
      </w:r>
      <w:r w:rsidR="00366E23" w:rsidRPr="00162BEF">
        <w:rPr>
          <w:rFonts w:eastAsia="Times New Roman"/>
        </w:rPr>
        <w:t>it</w:t>
      </w:r>
      <w:r w:rsidRPr="00162BEF">
        <w:rPr>
          <w:rFonts w:eastAsia="Times New Roman"/>
        </w:rPr>
        <w:t xml:space="preserve"> will be a compact</w:t>
      </w:r>
      <w:r w:rsidR="00366E23">
        <w:rPr>
          <w:rFonts w:eastAsia="Times New Roman"/>
        </w:rPr>
        <w:t>ed</w:t>
      </w:r>
      <w:r w:rsidRPr="00162BEF">
        <w:rPr>
          <w:rFonts w:eastAsia="Times New Roman"/>
        </w:rPr>
        <w:t xml:space="preserve"> course with many easy access spectating points. </w:t>
      </w:r>
    </w:p>
    <w:p w14:paraId="0B2B2AA7" w14:textId="2FC549F7" w:rsidR="00162BEF" w:rsidRPr="00162BEF" w:rsidRDefault="00162BEF" w:rsidP="00162BEF">
      <w:pPr>
        <w:numPr>
          <w:ilvl w:val="0"/>
          <w:numId w:val="2"/>
        </w:numPr>
        <w:spacing w:after="0" w:line="240" w:lineRule="auto"/>
        <w:rPr>
          <w:rFonts w:eastAsia="Times New Roman"/>
        </w:rPr>
      </w:pPr>
      <w:r w:rsidRPr="00162BEF">
        <w:rPr>
          <w:rFonts w:eastAsia="Times New Roman"/>
        </w:rPr>
        <w:t xml:space="preserve">After a short tarmac start straight the course joins the grassy area with some gravel paths, we will also make use of two raised banks to provide short but manageable challenges to all </w:t>
      </w:r>
      <w:r w:rsidR="00366E23" w:rsidRPr="00162BEF">
        <w:rPr>
          <w:rFonts w:eastAsia="Times New Roman"/>
        </w:rPr>
        <w:t>riders.</w:t>
      </w:r>
    </w:p>
    <w:p w14:paraId="120FEF09" w14:textId="77777777" w:rsidR="00162BEF" w:rsidRPr="00162BEF" w:rsidRDefault="00162BEF" w:rsidP="00162BEF">
      <w:pPr>
        <w:numPr>
          <w:ilvl w:val="0"/>
          <w:numId w:val="2"/>
        </w:numPr>
        <w:spacing w:after="0" w:line="240" w:lineRule="auto"/>
        <w:rPr>
          <w:rFonts w:eastAsia="Times New Roman"/>
        </w:rPr>
      </w:pPr>
      <w:r w:rsidRPr="00162BEF">
        <w:rPr>
          <w:rFonts w:eastAsia="Times New Roman"/>
        </w:rPr>
        <w:t>There will be small climbs, flat sections, off camber descents and a section for some hurdles.</w:t>
      </w:r>
    </w:p>
    <w:p w14:paraId="0851DFC0" w14:textId="77777777" w:rsidR="00162BEF" w:rsidRPr="00162BEF" w:rsidRDefault="00162BEF" w:rsidP="00162BEF">
      <w:pPr>
        <w:numPr>
          <w:ilvl w:val="0"/>
          <w:numId w:val="2"/>
        </w:numPr>
        <w:spacing w:after="0" w:line="240" w:lineRule="auto"/>
        <w:rPr>
          <w:rFonts w:eastAsia="Times New Roman"/>
        </w:rPr>
      </w:pPr>
      <w:r w:rsidRPr="00162BEF">
        <w:rPr>
          <w:rFonts w:eastAsia="Times New Roman"/>
        </w:rPr>
        <w:t>The race will start and finish on a short tarmac section and will wind though several turns before the start of the ups and downs on and off the banked areas.</w:t>
      </w:r>
    </w:p>
    <w:p w14:paraId="4801740F" w14:textId="77777777" w:rsidR="00162BEF" w:rsidRPr="00162BEF" w:rsidRDefault="00162BEF" w:rsidP="00162BEF">
      <w:pPr>
        <w:numPr>
          <w:ilvl w:val="0"/>
          <w:numId w:val="2"/>
        </w:numPr>
        <w:spacing w:after="0" w:line="240" w:lineRule="auto"/>
        <w:rPr>
          <w:rFonts w:eastAsia="Times New Roman"/>
        </w:rPr>
      </w:pPr>
      <w:r w:rsidRPr="00162BEF">
        <w:rPr>
          <w:rFonts w:eastAsia="Times New Roman"/>
        </w:rPr>
        <w:t xml:space="preserve"> The course will be mainly 3m wide with plenty of wide over taking sections through the course. </w:t>
      </w:r>
    </w:p>
    <w:p w14:paraId="558629FD" w14:textId="77777777" w:rsidR="00C94E59" w:rsidRDefault="00C94E59">
      <w:pPr>
        <w:ind w:left="566"/>
      </w:pPr>
    </w:p>
    <w:p w14:paraId="1705B198" w14:textId="77777777" w:rsidR="00C94E59" w:rsidRPr="00FC61A8" w:rsidRDefault="00000000">
      <w:pPr>
        <w:ind w:left="566"/>
        <w:rPr>
          <w:b/>
        </w:rPr>
      </w:pPr>
      <w:r w:rsidRPr="00FC61A8">
        <w:rPr>
          <w:b/>
        </w:rPr>
        <w:t>Equipment Pits</w:t>
      </w:r>
    </w:p>
    <w:p w14:paraId="507AD029" w14:textId="77777777" w:rsidR="00C94E59" w:rsidRPr="00FC61A8" w:rsidRDefault="00000000">
      <w:pPr>
        <w:ind w:left="566"/>
      </w:pPr>
      <w:r w:rsidRPr="00FC61A8">
        <w:t>Please only access the Equipment pits if you are supporting a rider.</w:t>
      </w:r>
    </w:p>
    <w:p w14:paraId="12909ABA" w14:textId="77777777" w:rsidR="00C94E59" w:rsidRPr="00FC61A8" w:rsidRDefault="00C94E59">
      <w:pPr>
        <w:spacing w:after="0" w:line="240" w:lineRule="auto"/>
        <w:rPr>
          <w:b/>
          <w:u w:val="single"/>
        </w:rPr>
      </w:pPr>
    </w:p>
    <w:p w14:paraId="508C7F47" w14:textId="77777777" w:rsidR="00C94E59" w:rsidRPr="00FC61A8" w:rsidRDefault="00000000">
      <w:pPr>
        <w:spacing w:after="0" w:line="240" w:lineRule="auto"/>
        <w:ind w:left="566"/>
      </w:pPr>
      <w:r w:rsidRPr="00FC61A8">
        <w:t xml:space="preserve">We will have a double pit on the course defined by yellow flags, this will be located close to the Start/Finish area. Servicing and the changing of bicycles will only be allowed in these pits. A rider may only take the pit lane with the intention of changing a bicycle, wheel or receiving mechanical assistance. </w:t>
      </w:r>
    </w:p>
    <w:p w14:paraId="38FB98FD" w14:textId="77777777" w:rsidR="00C94E59" w:rsidRPr="00FC61A8" w:rsidRDefault="00C94E59">
      <w:pPr>
        <w:spacing w:after="0" w:line="240" w:lineRule="auto"/>
        <w:ind w:left="566"/>
      </w:pPr>
    </w:p>
    <w:p w14:paraId="272905B7" w14:textId="77777777" w:rsidR="00C94E59" w:rsidRPr="00FC61A8" w:rsidRDefault="00000000">
      <w:pPr>
        <w:spacing w:after="0" w:line="240" w:lineRule="auto"/>
        <w:ind w:left="566"/>
      </w:pPr>
      <w:r w:rsidRPr="00FC61A8">
        <w:t xml:space="preserve">We would really appreciate it if all competitors and supporters show great care to ensure that equipment is placed in a manner that allows free movement through the pit area/s. </w:t>
      </w:r>
    </w:p>
    <w:p w14:paraId="6BCD1538" w14:textId="77777777" w:rsidR="00C94E59" w:rsidRPr="00FC61A8" w:rsidRDefault="00C94E59">
      <w:pPr>
        <w:spacing w:after="0" w:line="240" w:lineRule="auto"/>
        <w:ind w:left="566"/>
      </w:pPr>
    </w:p>
    <w:p w14:paraId="35B3FA15" w14:textId="77777777" w:rsidR="00C94E59" w:rsidRPr="00FC61A8" w:rsidRDefault="00000000">
      <w:pPr>
        <w:spacing w:after="0" w:line="240" w:lineRule="auto"/>
        <w:ind w:left="566"/>
      </w:pPr>
      <w:r w:rsidRPr="00FC61A8">
        <w:t xml:space="preserve">When holding a bike for a rider please make sure that you do not impede another helper or rider. </w:t>
      </w:r>
    </w:p>
    <w:p w14:paraId="548DD178" w14:textId="77777777" w:rsidR="00C94E59" w:rsidRPr="00FC61A8" w:rsidRDefault="00C94E59">
      <w:pPr>
        <w:spacing w:after="0" w:line="240" w:lineRule="auto"/>
        <w:ind w:left="566"/>
      </w:pPr>
    </w:p>
    <w:p w14:paraId="5FA9BA44" w14:textId="77777777" w:rsidR="00C94E59" w:rsidRPr="00FC61A8" w:rsidRDefault="00000000">
      <w:pPr>
        <w:spacing w:after="0" w:line="240" w:lineRule="auto"/>
        <w:ind w:left="566"/>
      </w:pPr>
      <w:r w:rsidRPr="00FC61A8">
        <w:t xml:space="preserve">We rely upon you to self-police the pits rather than place the burden on the already very busy commissaires. The commissaires may be there in attendance to provide guidance and direction.  </w:t>
      </w:r>
    </w:p>
    <w:p w14:paraId="0D5B9C19" w14:textId="77777777" w:rsidR="00C94E59" w:rsidRPr="00FC61A8" w:rsidRDefault="00C94E59">
      <w:pPr>
        <w:spacing w:after="0" w:line="240" w:lineRule="auto"/>
        <w:ind w:left="566"/>
      </w:pPr>
    </w:p>
    <w:p w14:paraId="0E8012F2" w14:textId="77777777" w:rsidR="00C94E59" w:rsidRPr="00FC61A8" w:rsidRDefault="00000000">
      <w:pPr>
        <w:spacing w:after="0" w:line="240" w:lineRule="auto"/>
        <w:ind w:left="566"/>
      </w:pPr>
      <w:r w:rsidRPr="00FC61A8">
        <w:t xml:space="preserve">If you are planning to have a spare </w:t>
      </w:r>
      <w:proofErr w:type="gramStart"/>
      <w:r w:rsidRPr="00FC61A8">
        <w:t>bike</w:t>
      </w:r>
      <w:proofErr w:type="gramEnd"/>
      <w:r w:rsidRPr="00FC61A8">
        <w:t xml:space="preserve"> then we advise you purchase a spare bike number as this has the timing chip in it. If you use a bike without one then you go invisible to the timing system and it relies on manual scoring and a clever process </w:t>
      </w:r>
      <w:r w:rsidRPr="00FC61A8">
        <w:lastRenderedPageBreak/>
        <w:t xml:space="preserve">in the timing software that predicts you position in the race, however this </w:t>
      </w:r>
      <w:proofErr w:type="gramStart"/>
      <w:r w:rsidRPr="00FC61A8">
        <w:t>has to</w:t>
      </w:r>
      <w:proofErr w:type="gramEnd"/>
      <w:r w:rsidRPr="00FC61A8">
        <w:t xml:space="preserve"> be manually verified and slows down confirming a result for the prize presentation.</w:t>
      </w:r>
    </w:p>
    <w:p w14:paraId="626399AA" w14:textId="77777777" w:rsidR="00C94E59" w:rsidRPr="00FC61A8" w:rsidRDefault="00C94E59">
      <w:pPr>
        <w:spacing w:after="0" w:line="240" w:lineRule="auto"/>
        <w:ind w:left="566"/>
      </w:pPr>
    </w:p>
    <w:p w14:paraId="220B011A" w14:textId="77777777" w:rsidR="00C94E59" w:rsidRPr="00FC61A8" w:rsidRDefault="00000000">
      <w:pPr>
        <w:spacing w:after="0" w:line="240" w:lineRule="auto"/>
        <w:ind w:left="566"/>
      </w:pPr>
      <w:r w:rsidRPr="00FC61A8">
        <w:t>We also ask that riders only place their equipment in the pits just before their race and not whilst another race is still on to avoid congestion.</w:t>
      </w:r>
    </w:p>
    <w:p w14:paraId="1B35FCF8" w14:textId="77777777" w:rsidR="00C94E59" w:rsidRDefault="00C94E59">
      <w:pPr>
        <w:spacing w:after="0" w:line="240" w:lineRule="auto"/>
      </w:pPr>
    </w:p>
    <w:p w14:paraId="01366441" w14:textId="77777777" w:rsidR="00C94E59" w:rsidRDefault="00C94E59">
      <w:pPr>
        <w:pBdr>
          <w:top w:val="nil"/>
          <w:left w:val="nil"/>
          <w:bottom w:val="nil"/>
          <w:right w:val="nil"/>
          <w:between w:val="nil"/>
        </w:pBdr>
        <w:spacing w:after="0" w:line="240" w:lineRule="auto"/>
        <w:ind w:left="566"/>
        <w:rPr>
          <w:color w:val="000000"/>
        </w:rPr>
      </w:pPr>
    </w:p>
    <w:p w14:paraId="1EB0C0E5" w14:textId="77777777" w:rsidR="00C94E59" w:rsidRDefault="00000000">
      <w:pPr>
        <w:pStyle w:val="Heading2"/>
        <w:numPr>
          <w:ilvl w:val="0"/>
          <w:numId w:val="1"/>
        </w:numPr>
        <w:ind w:left="566" w:firstLine="0"/>
        <w:rPr>
          <w:rFonts w:ascii="Arial" w:eastAsia="Arial" w:hAnsi="Arial" w:cs="Arial"/>
          <w:b/>
        </w:rPr>
      </w:pPr>
      <w:bookmarkStart w:id="3" w:name="_heading=h.3znysh7" w:colFirst="0" w:colLast="0"/>
      <w:bookmarkEnd w:id="3"/>
      <w:r>
        <w:rPr>
          <w:rFonts w:ascii="Arial" w:eastAsia="Arial" w:hAnsi="Arial" w:cs="Arial"/>
          <w:b/>
        </w:rPr>
        <w:t>Travelling to the event</w:t>
      </w:r>
    </w:p>
    <w:p w14:paraId="7DE4DC44" w14:textId="77777777" w:rsidR="00C94E59" w:rsidRDefault="00C94E59">
      <w:pPr>
        <w:spacing w:after="0" w:line="240" w:lineRule="auto"/>
        <w:ind w:left="566"/>
        <w:rPr>
          <w:color w:val="222222"/>
          <w:highlight w:val="white"/>
        </w:rPr>
      </w:pPr>
    </w:p>
    <w:p w14:paraId="1E9BD90C" w14:textId="50367339" w:rsidR="00162BEF" w:rsidRPr="00162BEF" w:rsidRDefault="00162BEF" w:rsidP="00162BEF">
      <w:pPr>
        <w:spacing w:after="0" w:line="240" w:lineRule="auto"/>
        <w:ind w:left="720"/>
        <w:rPr>
          <w:rFonts w:eastAsia="Times New Roman"/>
          <w:color w:val="000000"/>
        </w:rPr>
      </w:pPr>
      <w:r w:rsidRPr="00162BEF">
        <w:rPr>
          <w:rFonts w:eastAsia="Times New Roman"/>
          <w:color w:val="000000"/>
        </w:rPr>
        <w:t>The South of England Show Ground is well sign posted around the area with good access to the South Gate entrance, there will be a “Crawley Wheelers” feather flag at the south gate entranc</w:t>
      </w:r>
      <w:r w:rsidR="00BF7E19">
        <w:rPr>
          <w:rFonts w:eastAsia="Times New Roman"/>
          <w:color w:val="000000"/>
        </w:rPr>
        <w:t>e</w:t>
      </w:r>
      <w:r w:rsidRPr="00162BEF">
        <w:rPr>
          <w:rFonts w:eastAsia="Times New Roman"/>
          <w:color w:val="000000"/>
        </w:rPr>
        <w:t xml:space="preserve">. </w:t>
      </w:r>
    </w:p>
    <w:p w14:paraId="5BE25CDA" w14:textId="77777777" w:rsidR="00162BEF" w:rsidRPr="00162BEF" w:rsidRDefault="00162BEF" w:rsidP="00162BEF">
      <w:pPr>
        <w:spacing w:after="0" w:line="240" w:lineRule="auto"/>
        <w:ind w:left="720"/>
        <w:rPr>
          <w:rFonts w:eastAsia="Times New Roman"/>
          <w:color w:val="000000"/>
        </w:rPr>
      </w:pPr>
    </w:p>
    <w:p w14:paraId="1610F994" w14:textId="50E62EA3" w:rsidR="00162BEF" w:rsidRPr="00162BEF" w:rsidRDefault="00162BEF" w:rsidP="00162BEF">
      <w:pPr>
        <w:spacing w:after="0" w:line="240" w:lineRule="auto"/>
        <w:ind w:left="720"/>
        <w:rPr>
          <w:rFonts w:eastAsia="Times New Roman"/>
          <w:color w:val="000000"/>
        </w:rPr>
      </w:pPr>
      <w:r w:rsidRPr="00162BEF">
        <w:rPr>
          <w:rFonts w:eastAsia="Times New Roman"/>
          <w:color w:val="000000"/>
        </w:rPr>
        <w:t>On Sunday 1</w:t>
      </w:r>
      <w:r>
        <w:rPr>
          <w:rFonts w:eastAsia="Times New Roman"/>
          <w:color w:val="000000"/>
        </w:rPr>
        <w:t>5</w:t>
      </w:r>
      <w:r w:rsidRPr="00162BEF">
        <w:rPr>
          <w:rFonts w:eastAsia="Times New Roman"/>
          <w:color w:val="000000"/>
          <w:vertAlign w:val="superscript"/>
        </w:rPr>
        <w:t>th</w:t>
      </w:r>
      <w:r w:rsidRPr="00162BEF">
        <w:rPr>
          <w:rFonts w:eastAsia="Times New Roman"/>
          <w:color w:val="000000"/>
        </w:rPr>
        <w:t xml:space="preserve"> September there is London to Brighton cycle event going past the show ground and may affect your travel to the venue. It is a relatively small event with some 3,800 riders taking part. </w:t>
      </w:r>
    </w:p>
    <w:p w14:paraId="24436933" w14:textId="77777777" w:rsidR="00162BEF" w:rsidRPr="00162BEF" w:rsidRDefault="00162BEF" w:rsidP="00162BEF">
      <w:pPr>
        <w:spacing w:after="0" w:line="240" w:lineRule="auto"/>
        <w:ind w:left="720"/>
        <w:rPr>
          <w:rFonts w:eastAsia="Times New Roman"/>
          <w:color w:val="000000"/>
        </w:rPr>
      </w:pPr>
    </w:p>
    <w:p w14:paraId="4927997A" w14:textId="77777777" w:rsidR="00162BEF" w:rsidRPr="00162BEF" w:rsidRDefault="00162BEF" w:rsidP="00162BEF">
      <w:pPr>
        <w:spacing w:after="0" w:line="240" w:lineRule="auto"/>
        <w:ind w:left="720"/>
        <w:rPr>
          <w:rFonts w:eastAsia="Times New Roman"/>
          <w:color w:val="000000"/>
        </w:rPr>
      </w:pPr>
      <w:proofErr w:type="gramStart"/>
      <w:r w:rsidRPr="00162BEF">
        <w:rPr>
          <w:rFonts w:eastAsia="Times New Roman"/>
          <w:color w:val="000000"/>
        </w:rPr>
        <w:t>Turners</w:t>
      </w:r>
      <w:proofErr w:type="gramEnd"/>
      <w:r w:rsidRPr="00162BEF">
        <w:rPr>
          <w:rFonts w:eastAsia="Times New Roman"/>
          <w:color w:val="000000"/>
        </w:rPr>
        <w:t xml:space="preserve"> Hill crossroads by the Crown pub will have traffic light control on it and there will be a Stop\Go system in place further north at the junction of Wallage Lane.</w:t>
      </w:r>
    </w:p>
    <w:p w14:paraId="0F37AFE5" w14:textId="77777777" w:rsidR="00162BEF" w:rsidRPr="00162BEF" w:rsidRDefault="00162BEF" w:rsidP="00162BEF">
      <w:pPr>
        <w:spacing w:after="0" w:line="240" w:lineRule="auto"/>
        <w:ind w:left="720"/>
        <w:rPr>
          <w:rFonts w:eastAsia="Times New Roman"/>
          <w:color w:val="000000"/>
        </w:rPr>
      </w:pPr>
      <w:r w:rsidRPr="00162BEF">
        <w:rPr>
          <w:rFonts w:eastAsia="Times New Roman"/>
          <w:color w:val="000000"/>
        </w:rPr>
        <w:t> </w:t>
      </w:r>
    </w:p>
    <w:p w14:paraId="66639E1C" w14:textId="77777777" w:rsidR="00162BEF" w:rsidRPr="00162BEF" w:rsidRDefault="00162BEF" w:rsidP="00162BEF">
      <w:pPr>
        <w:spacing w:after="0" w:line="240" w:lineRule="auto"/>
        <w:ind w:left="720"/>
        <w:rPr>
          <w:rFonts w:eastAsia="Times New Roman"/>
          <w:color w:val="000000"/>
        </w:rPr>
      </w:pPr>
      <w:r w:rsidRPr="00162BEF">
        <w:rPr>
          <w:rFonts w:eastAsia="Times New Roman"/>
          <w:color w:val="000000"/>
        </w:rPr>
        <w:t>There are no restrictions on traffic flow apart from the above.</w:t>
      </w:r>
    </w:p>
    <w:p w14:paraId="16B581AC" w14:textId="77777777" w:rsidR="00162BEF" w:rsidRPr="00162BEF" w:rsidRDefault="00162BEF" w:rsidP="00162BEF">
      <w:pPr>
        <w:spacing w:after="0" w:line="240" w:lineRule="auto"/>
        <w:ind w:left="720"/>
        <w:rPr>
          <w:rFonts w:eastAsia="Times New Roman"/>
          <w:color w:val="000000"/>
        </w:rPr>
      </w:pPr>
      <w:r w:rsidRPr="00162BEF">
        <w:rPr>
          <w:rFonts w:eastAsia="Times New Roman"/>
          <w:color w:val="000000"/>
        </w:rPr>
        <w:t> </w:t>
      </w:r>
    </w:p>
    <w:p w14:paraId="4C3C73BB" w14:textId="77777777" w:rsidR="00162BEF" w:rsidRPr="00162BEF" w:rsidRDefault="00162BEF" w:rsidP="00162BEF">
      <w:pPr>
        <w:spacing w:after="0" w:line="240" w:lineRule="auto"/>
        <w:ind w:left="720"/>
        <w:rPr>
          <w:rFonts w:eastAsia="Times New Roman"/>
          <w:color w:val="000000"/>
        </w:rPr>
      </w:pPr>
      <w:r w:rsidRPr="00162BEF">
        <w:rPr>
          <w:rFonts w:eastAsia="Times New Roman"/>
          <w:color w:val="000000"/>
        </w:rPr>
        <w:t>The first riders will be at Ardingly just before 8am and the last at 15:15.</w:t>
      </w:r>
    </w:p>
    <w:p w14:paraId="4630BB61" w14:textId="77777777" w:rsidR="00162BEF" w:rsidRPr="00162BEF" w:rsidRDefault="00162BEF" w:rsidP="00162BEF">
      <w:pPr>
        <w:spacing w:after="0" w:line="240" w:lineRule="auto"/>
        <w:ind w:left="720"/>
        <w:rPr>
          <w:rFonts w:eastAsia="Times New Roman"/>
          <w:color w:val="000000"/>
        </w:rPr>
      </w:pPr>
    </w:p>
    <w:p w14:paraId="56914809" w14:textId="77777777" w:rsidR="00162BEF" w:rsidRPr="00162BEF" w:rsidRDefault="00162BEF" w:rsidP="00162BEF">
      <w:pPr>
        <w:spacing w:after="0" w:line="240" w:lineRule="auto"/>
        <w:ind w:left="720"/>
        <w:rPr>
          <w:rFonts w:eastAsia="Times New Roman"/>
          <w:color w:val="000000"/>
        </w:rPr>
      </w:pPr>
      <w:r w:rsidRPr="00162BEF">
        <w:rPr>
          <w:rFonts w:eastAsia="Times New Roman"/>
          <w:color w:val="000000"/>
        </w:rPr>
        <w:t>Please allow some additional time traveling to the venue</w:t>
      </w:r>
    </w:p>
    <w:p w14:paraId="1E856C45" w14:textId="77777777" w:rsidR="00162BEF" w:rsidRPr="00162BEF" w:rsidRDefault="00162BEF" w:rsidP="00162BEF">
      <w:pPr>
        <w:spacing w:after="0" w:line="240" w:lineRule="auto"/>
        <w:rPr>
          <w:rFonts w:eastAsia="Times New Roman"/>
        </w:rPr>
      </w:pPr>
    </w:p>
    <w:p w14:paraId="56058A49" w14:textId="77777777" w:rsidR="00C94E59" w:rsidRDefault="00C94E59">
      <w:pPr>
        <w:pBdr>
          <w:top w:val="nil"/>
          <w:left w:val="nil"/>
          <w:bottom w:val="nil"/>
          <w:right w:val="nil"/>
          <w:between w:val="nil"/>
        </w:pBdr>
        <w:spacing w:after="0" w:line="240" w:lineRule="auto"/>
        <w:ind w:left="566"/>
        <w:rPr>
          <w:color w:val="000000"/>
        </w:rPr>
      </w:pPr>
    </w:p>
    <w:p w14:paraId="2D96FEF1" w14:textId="77777777" w:rsidR="00C94E59" w:rsidRDefault="00000000">
      <w:pPr>
        <w:pStyle w:val="Heading2"/>
        <w:numPr>
          <w:ilvl w:val="0"/>
          <w:numId w:val="1"/>
        </w:numPr>
        <w:ind w:left="566" w:firstLine="0"/>
        <w:rPr>
          <w:rFonts w:ascii="Arial" w:eastAsia="Arial" w:hAnsi="Arial" w:cs="Arial"/>
          <w:b/>
        </w:rPr>
      </w:pPr>
      <w:bookmarkStart w:id="4" w:name="_heading=h.2et92p0" w:colFirst="0" w:colLast="0"/>
      <w:bookmarkEnd w:id="4"/>
      <w:r>
        <w:rPr>
          <w:rFonts w:ascii="Arial" w:eastAsia="Arial" w:hAnsi="Arial" w:cs="Arial"/>
          <w:b/>
        </w:rPr>
        <w:t>Sign on</w:t>
      </w:r>
    </w:p>
    <w:p w14:paraId="3E90F199" w14:textId="77777777" w:rsidR="00162BEF" w:rsidRPr="00162BEF" w:rsidRDefault="00162BEF" w:rsidP="00162BEF"/>
    <w:p w14:paraId="44A942A1" w14:textId="68B90E05" w:rsidR="00162BEF" w:rsidRDefault="00162BEF" w:rsidP="00162BEF">
      <w:pPr>
        <w:ind w:left="720"/>
      </w:pPr>
      <w:r w:rsidRPr="001450A6">
        <w:t xml:space="preserve">Sign on will be </w:t>
      </w:r>
      <w:r>
        <w:t>located between the car park area and the course around the Crawley Wheelers gazebo clo</w:t>
      </w:r>
      <w:r w:rsidRPr="001450A6">
        <w:t xml:space="preserve">se by the start area and will be easily Identified with </w:t>
      </w:r>
      <w:r w:rsidR="006B336B">
        <w:t xml:space="preserve">the </w:t>
      </w:r>
      <w:r w:rsidRPr="001450A6">
        <w:t>sign</w:t>
      </w:r>
      <w:r w:rsidR="006B336B">
        <w:t xml:space="preserve"> on flag</w:t>
      </w:r>
      <w:r w:rsidRPr="001450A6">
        <w:t xml:space="preserve">. </w:t>
      </w:r>
    </w:p>
    <w:p w14:paraId="74896BAE" w14:textId="77777777" w:rsidR="00C94E59" w:rsidRDefault="00C94E59">
      <w:pPr>
        <w:spacing w:after="0" w:line="240" w:lineRule="auto"/>
        <w:ind w:left="566"/>
        <w:rPr>
          <w:color w:val="222222"/>
          <w:shd w:val="clear" w:color="auto" w:fill="FEFEFE"/>
        </w:rPr>
      </w:pPr>
    </w:p>
    <w:p w14:paraId="56F4ED51" w14:textId="2A7DA591" w:rsidR="00C94E59" w:rsidRDefault="00FC61A8">
      <w:pPr>
        <w:spacing w:after="0" w:line="240" w:lineRule="auto"/>
        <w:ind w:left="566"/>
        <w:rPr>
          <w:b/>
        </w:rPr>
      </w:pPr>
      <w:r>
        <w:rPr>
          <w:b/>
        </w:rPr>
        <w:t xml:space="preserve"> </w:t>
      </w:r>
      <w:r w:rsidRPr="00FC61A8">
        <w:rPr>
          <w:b/>
        </w:rPr>
        <w:t xml:space="preserve">All riders must have their race numbers attached to their bike for the </w:t>
      </w:r>
      <w:r>
        <w:rPr>
          <w:b/>
        </w:rPr>
        <w:t xml:space="preserve">  </w:t>
      </w:r>
      <w:r w:rsidRPr="00FC61A8">
        <w:rPr>
          <w:b/>
        </w:rPr>
        <w:t>practice sessions</w:t>
      </w:r>
    </w:p>
    <w:p w14:paraId="24FD18ED" w14:textId="77777777" w:rsidR="00217654" w:rsidRDefault="00217654">
      <w:pPr>
        <w:spacing w:after="0" w:line="240" w:lineRule="auto"/>
        <w:ind w:left="566"/>
        <w:rPr>
          <w:b/>
        </w:rPr>
      </w:pPr>
    </w:p>
    <w:p w14:paraId="7249202C" w14:textId="7D810F1E" w:rsidR="00217654" w:rsidRPr="00217654" w:rsidRDefault="00217654">
      <w:pPr>
        <w:spacing w:after="0" w:line="240" w:lineRule="auto"/>
        <w:ind w:left="566"/>
        <w:rPr>
          <w:bCs/>
          <w:color w:val="222222"/>
        </w:rPr>
      </w:pPr>
      <w:r w:rsidRPr="00217654">
        <w:rPr>
          <w:bCs/>
        </w:rPr>
        <w:t>Sign on will be open from 8.30am</w:t>
      </w:r>
    </w:p>
    <w:p w14:paraId="0D41270D" w14:textId="77777777" w:rsidR="00C94E59" w:rsidRPr="00FC61A8" w:rsidRDefault="00C94E59">
      <w:pPr>
        <w:ind w:left="566"/>
      </w:pPr>
    </w:p>
    <w:p w14:paraId="1783E369" w14:textId="77777777" w:rsidR="00C94E59" w:rsidRPr="00FC61A8" w:rsidRDefault="00000000">
      <w:pPr>
        <w:ind w:left="566"/>
      </w:pPr>
      <w:r w:rsidRPr="00FC61A8">
        <w:t>Please collect your race number pack from Sign on. You will need to keep these and bring them every time you race in this year’s league.</w:t>
      </w:r>
    </w:p>
    <w:p w14:paraId="5EA9F859" w14:textId="093DF119" w:rsidR="00C94E59" w:rsidRDefault="00000000" w:rsidP="00217654">
      <w:pPr>
        <w:shd w:val="clear" w:color="auto" w:fill="FFFFFF"/>
        <w:spacing w:before="120" w:after="0" w:line="276" w:lineRule="auto"/>
        <w:ind w:left="566"/>
      </w:pPr>
      <w:r w:rsidRPr="00FC61A8">
        <w:rPr>
          <w:color w:val="222222"/>
        </w:rPr>
        <w:t xml:space="preserve">We suggest you allocate 5 minutes to set up the number pack and timing chip.  Riders are not required to sign </w:t>
      </w:r>
      <w:proofErr w:type="gramStart"/>
      <w:r w:rsidRPr="00FC61A8">
        <w:rPr>
          <w:color w:val="222222"/>
        </w:rPr>
        <w:t>anything, and</w:t>
      </w:r>
      <w:proofErr w:type="gramEnd"/>
      <w:r w:rsidRPr="00FC61A8">
        <w:rPr>
          <w:color w:val="222222"/>
        </w:rPr>
        <w:t xml:space="preserve"> are to use their race number for all events in the League and the Regional Championships. Riders will be confirmed at the event by the timing system picking up their timing chip at the start of the race. </w:t>
      </w:r>
      <w:r w:rsidRPr="00FC61A8">
        <w:rPr>
          <w:color w:val="222222"/>
        </w:rPr>
        <w:lastRenderedPageBreak/>
        <w:t>This means that you will not have to revisit sign-on at any other event you enter in advance once you have your race number pack.</w:t>
      </w:r>
      <w:r w:rsidRPr="00FC61A8">
        <w:t xml:space="preserve"> </w:t>
      </w:r>
    </w:p>
    <w:p w14:paraId="2B776F8E" w14:textId="77777777" w:rsidR="00217654" w:rsidRPr="00217654" w:rsidRDefault="00217654" w:rsidP="00217654">
      <w:pPr>
        <w:shd w:val="clear" w:color="auto" w:fill="FFFFFF"/>
        <w:spacing w:before="120" w:after="0" w:line="276" w:lineRule="auto"/>
        <w:ind w:left="566"/>
      </w:pPr>
    </w:p>
    <w:p w14:paraId="39A94ADF" w14:textId="77777777" w:rsidR="00C94E59" w:rsidRPr="00FC61A8" w:rsidRDefault="00000000">
      <w:pPr>
        <w:spacing w:after="0" w:line="240" w:lineRule="auto"/>
        <w:ind w:left="566"/>
      </w:pPr>
      <w:r w:rsidRPr="00FC61A8">
        <w:t>If you have ordered a 2nd bike number, follow the same process as above.</w:t>
      </w:r>
    </w:p>
    <w:p w14:paraId="0935693B" w14:textId="77777777" w:rsidR="00217654" w:rsidRDefault="00217654" w:rsidP="00217654">
      <w:pPr>
        <w:spacing w:after="0" w:line="240" w:lineRule="auto"/>
      </w:pPr>
    </w:p>
    <w:p w14:paraId="28154B3C" w14:textId="15A8D69D" w:rsidR="00217654" w:rsidRPr="00FC61A8" w:rsidRDefault="00217654">
      <w:pPr>
        <w:spacing w:after="0" w:line="240" w:lineRule="auto"/>
        <w:ind w:left="566"/>
      </w:pPr>
      <w:r w:rsidRPr="00217654">
        <w:t>If you have forgotten your numbers, you will need to visit the timing tent and collect a ‘temporary set’ which you must return after your race. This will be your race number for the day only.</w:t>
      </w:r>
    </w:p>
    <w:p w14:paraId="79B037E6" w14:textId="77777777" w:rsidR="00C94E59" w:rsidRPr="00FC61A8" w:rsidRDefault="00C94E59">
      <w:pPr>
        <w:shd w:val="clear" w:color="auto" w:fill="FFFFFF"/>
        <w:spacing w:before="120" w:after="0" w:line="276" w:lineRule="auto"/>
        <w:ind w:left="566"/>
      </w:pPr>
    </w:p>
    <w:p w14:paraId="785D7E5E" w14:textId="77777777" w:rsidR="00C94E59" w:rsidRDefault="00000000">
      <w:pPr>
        <w:shd w:val="clear" w:color="auto" w:fill="FFFFFF"/>
        <w:spacing w:before="120" w:after="0" w:line="240" w:lineRule="auto"/>
        <w:ind w:left="566"/>
        <w:rPr>
          <w:b/>
          <w:u w:val="single"/>
        </w:rPr>
      </w:pPr>
      <w:r w:rsidRPr="00217654">
        <w:rPr>
          <w:b/>
          <w:u w:val="single"/>
        </w:rPr>
        <w:t>Return of last year’s number pack</w:t>
      </w:r>
    </w:p>
    <w:p w14:paraId="24959D1E" w14:textId="77777777" w:rsidR="00217654" w:rsidRPr="00217654" w:rsidRDefault="00217654">
      <w:pPr>
        <w:shd w:val="clear" w:color="auto" w:fill="FFFFFF"/>
        <w:spacing w:before="120" w:after="0" w:line="240" w:lineRule="auto"/>
        <w:ind w:left="566"/>
        <w:rPr>
          <w:rFonts w:ascii="Times New Roman" w:eastAsia="Times New Roman" w:hAnsi="Times New Roman" w:cs="Times New Roman"/>
          <w:u w:val="single"/>
        </w:rPr>
      </w:pPr>
    </w:p>
    <w:p w14:paraId="35C5DA41" w14:textId="77777777" w:rsidR="00C94E59" w:rsidRPr="00FC61A8" w:rsidRDefault="00000000">
      <w:pPr>
        <w:shd w:val="clear" w:color="auto" w:fill="FFFFFF"/>
        <w:spacing w:before="120" w:after="0" w:line="276" w:lineRule="auto"/>
        <w:ind w:left="566"/>
      </w:pPr>
      <w:r w:rsidRPr="00FC61A8">
        <w:t>In our drive to keep costs down to you as riders and recycle equipment as much as possible, we really would like you to return your number tail fins and jersey numbers from previous seasons. There will be a marked crate at Sign on for you to do this.</w:t>
      </w:r>
    </w:p>
    <w:p w14:paraId="0252BE11" w14:textId="77777777" w:rsidR="00C94E59" w:rsidRDefault="00C94E59">
      <w:pPr>
        <w:shd w:val="clear" w:color="auto" w:fill="FFFFFF"/>
        <w:spacing w:before="120" w:after="0" w:line="276" w:lineRule="auto"/>
        <w:ind w:left="566"/>
        <w:rPr>
          <w:b/>
          <w:shd w:val="clear" w:color="auto" w:fill="FEFEFE"/>
        </w:rPr>
      </w:pPr>
    </w:p>
    <w:p w14:paraId="3B524C78" w14:textId="77777777" w:rsidR="00C94E59" w:rsidRDefault="00C94E59">
      <w:pPr>
        <w:ind w:left="566"/>
      </w:pPr>
    </w:p>
    <w:p w14:paraId="5F4C7D92" w14:textId="77777777" w:rsidR="00C94E59" w:rsidRDefault="00000000">
      <w:pPr>
        <w:pStyle w:val="Heading2"/>
        <w:numPr>
          <w:ilvl w:val="0"/>
          <w:numId w:val="1"/>
        </w:numPr>
        <w:ind w:left="566" w:firstLine="0"/>
        <w:rPr>
          <w:rFonts w:ascii="Arial" w:eastAsia="Arial" w:hAnsi="Arial" w:cs="Arial"/>
          <w:b/>
        </w:rPr>
      </w:pPr>
      <w:bookmarkStart w:id="5" w:name="_heading=h.tyjcwt" w:colFirst="0" w:colLast="0"/>
      <w:bookmarkEnd w:id="5"/>
      <w:r>
        <w:rPr>
          <w:rFonts w:ascii="Arial" w:eastAsia="Arial" w:hAnsi="Arial" w:cs="Arial"/>
          <w:b/>
        </w:rPr>
        <w:t>Toilets</w:t>
      </w:r>
    </w:p>
    <w:p w14:paraId="316B0A9D" w14:textId="77777777" w:rsidR="00C94E59" w:rsidRDefault="00C94E59">
      <w:pPr>
        <w:ind w:left="566"/>
      </w:pPr>
    </w:p>
    <w:p w14:paraId="344D8294" w14:textId="6E379B55" w:rsidR="00C94E59" w:rsidRDefault="0090716E">
      <w:pPr>
        <w:ind w:left="566"/>
      </w:pPr>
      <w:r>
        <w:t>4 n</w:t>
      </w:r>
      <w:r w:rsidR="00BF7E19">
        <w:t>umber</w:t>
      </w:r>
      <w:r>
        <w:t xml:space="preserve"> </w:t>
      </w:r>
      <w:r w:rsidR="00CC01E3">
        <w:t>Portaloo’s</w:t>
      </w:r>
      <w:r>
        <w:t xml:space="preserve"> located </w:t>
      </w:r>
      <w:r w:rsidR="00BF7E19">
        <w:t>near sign on.</w:t>
      </w:r>
    </w:p>
    <w:p w14:paraId="325E86F0" w14:textId="77777777" w:rsidR="0090716E" w:rsidRDefault="0090716E">
      <w:pPr>
        <w:ind w:left="566"/>
      </w:pPr>
    </w:p>
    <w:p w14:paraId="6F6B785B" w14:textId="77777777" w:rsidR="0090716E" w:rsidRDefault="0090716E" w:rsidP="0090716E">
      <w:pPr>
        <w:pStyle w:val="Style1"/>
        <w:rPr>
          <w:rFonts w:ascii="Arial" w:hAnsi="Arial"/>
          <w:color w:val="FF0000"/>
        </w:rPr>
      </w:pPr>
      <w:r w:rsidRPr="001450A6">
        <w:rPr>
          <w:rFonts w:ascii="Arial" w:hAnsi="Arial"/>
          <w:color w:val="FF0000"/>
        </w:rPr>
        <w:t xml:space="preserve">Important notice: </w:t>
      </w:r>
    </w:p>
    <w:p w14:paraId="08F52CBA" w14:textId="77777777" w:rsidR="0090716E" w:rsidRPr="001450A6" w:rsidRDefault="0090716E" w:rsidP="0090716E">
      <w:pPr>
        <w:pStyle w:val="Style1"/>
        <w:rPr>
          <w:rFonts w:ascii="Arial" w:hAnsi="Arial"/>
          <w:color w:val="FF0000"/>
        </w:rPr>
      </w:pPr>
    </w:p>
    <w:p w14:paraId="40C1A42D" w14:textId="77777777" w:rsidR="0090716E" w:rsidRPr="001450A6" w:rsidRDefault="0090716E" w:rsidP="0090716E">
      <w:pPr>
        <w:pStyle w:val="Style1"/>
        <w:rPr>
          <w:rFonts w:ascii="Arial" w:hAnsi="Arial"/>
          <w:color w:val="FF0000"/>
        </w:rPr>
      </w:pPr>
      <w:r w:rsidRPr="001450A6">
        <w:rPr>
          <w:rFonts w:ascii="Arial" w:hAnsi="Arial"/>
          <w:color w:val="FF0000"/>
        </w:rPr>
        <w:t xml:space="preserve">The area is open to the public and popular with dog walkers so be aware of their presence when, parking, racing and finishing. Please be courteous to any members of the public you encounter as keeping good relationships with the venue is critical to our continued use of the venue. </w:t>
      </w:r>
    </w:p>
    <w:p w14:paraId="5FC42C8F" w14:textId="77777777" w:rsidR="0090716E" w:rsidRPr="001450A6" w:rsidRDefault="0090716E" w:rsidP="0090716E">
      <w:pPr>
        <w:pStyle w:val="Style1"/>
        <w:rPr>
          <w:rFonts w:ascii="Arial" w:hAnsi="Arial"/>
          <w:color w:val="FF0000"/>
        </w:rPr>
      </w:pPr>
    </w:p>
    <w:p w14:paraId="03EE5E77" w14:textId="689F1BC4" w:rsidR="0090716E" w:rsidRPr="001450A6" w:rsidRDefault="0090716E" w:rsidP="0090716E">
      <w:pPr>
        <w:pStyle w:val="Style1"/>
        <w:rPr>
          <w:rFonts w:ascii="Arial" w:hAnsi="Arial"/>
          <w:color w:val="FF0000"/>
        </w:rPr>
      </w:pPr>
      <w:r>
        <w:rPr>
          <w:rFonts w:ascii="Arial" w:hAnsi="Arial"/>
          <w:color w:val="FF0000"/>
        </w:rPr>
        <w:t xml:space="preserve">Other events may be </w:t>
      </w:r>
      <w:r w:rsidRPr="001450A6">
        <w:rPr>
          <w:rFonts w:ascii="Arial" w:hAnsi="Arial"/>
          <w:color w:val="FF0000"/>
        </w:rPr>
        <w:t xml:space="preserve">taking place within the grounds of the venue, please do not venture anywhere beyond the </w:t>
      </w:r>
      <w:r>
        <w:rPr>
          <w:rFonts w:ascii="Arial" w:hAnsi="Arial"/>
          <w:color w:val="FF0000"/>
        </w:rPr>
        <w:t>obvious CX course boundary.</w:t>
      </w:r>
      <w:r w:rsidRPr="001450A6">
        <w:rPr>
          <w:rFonts w:ascii="Arial" w:hAnsi="Arial"/>
          <w:color w:val="FF0000"/>
        </w:rPr>
        <w:t xml:space="preserve"> </w:t>
      </w:r>
    </w:p>
    <w:p w14:paraId="230D0B59" w14:textId="77777777" w:rsidR="0090716E" w:rsidRDefault="0090716E">
      <w:pPr>
        <w:ind w:left="566"/>
        <w:sectPr w:rsidR="0090716E">
          <w:footerReference w:type="default" r:id="rId12"/>
          <w:pgSz w:w="11906" w:h="16838"/>
          <w:pgMar w:top="1440" w:right="1115" w:bottom="1440" w:left="1440" w:header="708" w:footer="708" w:gutter="0"/>
          <w:pgNumType w:start="1"/>
          <w:cols w:space="720"/>
        </w:sectPr>
      </w:pPr>
    </w:p>
    <w:p w14:paraId="467919E4" w14:textId="77777777" w:rsidR="00C94E59" w:rsidRDefault="00000000">
      <w:pPr>
        <w:pStyle w:val="Heading2"/>
        <w:numPr>
          <w:ilvl w:val="0"/>
          <w:numId w:val="1"/>
        </w:numPr>
        <w:ind w:left="566" w:firstLine="0"/>
        <w:rPr>
          <w:rFonts w:ascii="Arial" w:eastAsia="Arial" w:hAnsi="Arial" w:cs="Arial"/>
          <w:b/>
        </w:rPr>
      </w:pPr>
      <w:bookmarkStart w:id="6" w:name="_heading=h.gkudhpizt9hz" w:colFirst="0" w:colLast="0"/>
      <w:bookmarkEnd w:id="6"/>
      <w:r>
        <w:rPr>
          <w:rFonts w:ascii="Arial" w:eastAsia="Arial" w:hAnsi="Arial" w:cs="Arial"/>
          <w:b/>
        </w:rPr>
        <w:lastRenderedPageBreak/>
        <w:t>Course map Full</w:t>
      </w:r>
    </w:p>
    <w:p w14:paraId="30F5E605" w14:textId="77777777" w:rsidR="00527122" w:rsidRPr="00527122" w:rsidRDefault="00527122" w:rsidP="00527122"/>
    <w:p w14:paraId="2EE32163" w14:textId="01561D52" w:rsidR="00C94E59" w:rsidRDefault="004C295D">
      <w:pPr>
        <w:ind w:left="720"/>
      </w:pPr>
      <w:r>
        <w:rPr>
          <w:noProof/>
        </w:rPr>
        <w:drawing>
          <wp:inline distT="0" distB="0" distL="0" distR="0" wp14:anchorId="5FAF7F4B" wp14:editId="6C156520">
            <wp:extent cx="5937885" cy="3892550"/>
            <wp:effectExtent l="0" t="0" r="5715" b="6350"/>
            <wp:docPr id="1305706779" name="Picture 1" descr="A map of a race tr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706779" name="Picture 1" descr="A map of a race track&#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37885" cy="3892550"/>
                    </a:xfrm>
                    <a:prstGeom prst="rect">
                      <a:avLst/>
                    </a:prstGeom>
                  </pic:spPr>
                </pic:pic>
              </a:graphicData>
            </a:graphic>
          </wp:inline>
        </w:drawing>
      </w:r>
    </w:p>
    <w:p w14:paraId="5A849979" w14:textId="6B71CE1C" w:rsidR="00C94E59" w:rsidRDefault="00C94E59"/>
    <w:p w14:paraId="04A6B750" w14:textId="13EFA83A" w:rsidR="00C94E59" w:rsidRDefault="00000000">
      <w:pPr>
        <w:ind w:left="566"/>
        <w:rPr>
          <w:b/>
          <w:color w:val="4A86E8"/>
          <w:sz w:val="26"/>
          <w:szCs w:val="26"/>
        </w:rPr>
      </w:pPr>
      <w:r>
        <w:rPr>
          <w:b/>
          <w:color w:val="4A86E8"/>
          <w:sz w:val="26"/>
          <w:szCs w:val="26"/>
        </w:rPr>
        <w:t>Under 8/10/12 Course</w:t>
      </w:r>
      <w:r w:rsidR="004C295D">
        <w:rPr>
          <w:b/>
          <w:color w:val="4A86E8"/>
          <w:sz w:val="26"/>
          <w:szCs w:val="26"/>
        </w:rPr>
        <w:t xml:space="preserve"> has cut though marked with Blue lines</w:t>
      </w:r>
    </w:p>
    <w:p w14:paraId="0AD337AE" w14:textId="0ACEAEE4" w:rsidR="00C94E59" w:rsidRDefault="00C94E59">
      <w:pPr>
        <w:ind w:left="566"/>
        <w:rPr>
          <w:b/>
          <w:color w:val="4A86E8"/>
          <w:sz w:val="26"/>
          <w:szCs w:val="26"/>
        </w:rPr>
      </w:pPr>
    </w:p>
    <w:p w14:paraId="640BC9DA" w14:textId="574F41D3" w:rsidR="00C94E59" w:rsidRDefault="00C94E59">
      <w:pPr>
        <w:ind w:left="566"/>
        <w:rPr>
          <w:b/>
          <w:color w:val="4A86E8"/>
          <w:sz w:val="26"/>
          <w:szCs w:val="26"/>
        </w:rPr>
      </w:pPr>
    </w:p>
    <w:p w14:paraId="334BA084" w14:textId="41BDE5CD" w:rsidR="00C94E59" w:rsidRDefault="00C94E59">
      <w:pPr>
        <w:ind w:left="566"/>
        <w:jc w:val="center"/>
        <w:rPr>
          <w:b/>
          <w:sz w:val="28"/>
          <w:szCs w:val="28"/>
        </w:rPr>
        <w:sectPr w:rsidR="00C94E59">
          <w:pgSz w:w="11906" w:h="16838"/>
          <w:pgMar w:top="1440" w:right="1115" w:bottom="1440" w:left="1440" w:header="708" w:footer="708" w:gutter="0"/>
          <w:cols w:space="720"/>
        </w:sectPr>
      </w:pPr>
    </w:p>
    <w:p w14:paraId="7759A624" w14:textId="252C17B1" w:rsidR="00C94E59" w:rsidRPr="00796860" w:rsidRDefault="00000000">
      <w:pPr>
        <w:numPr>
          <w:ilvl w:val="0"/>
          <w:numId w:val="1"/>
        </w:numPr>
        <w:ind w:left="566" w:firstLine="0"/>
        <w:rPr>
          <w:b/>
          <w:color w:val="2E75B5"/>
        </w:rPr>
      </w:pPr>
      <w:r>
        <w:rPr>
          <w:b/>
          <w:color w:val="2E75B5"/>
          <w:sz w:val="26"/>
          <w:szCs w:val="26"/>
        </w:rPr>
        <w:lastRenderedPageBreak/>
        <w:t>Catering</w:t>
      </w:r>
      <w:r w:rsidR="0090716E">
        <w:rPr>
          <w:b/>
          <w:color w:val="2E75B5"/>
          <w:sz w:val="26"/>
          <w:szCs w:val="26"/>
        </w:rPr>
        <w:t xml:space="preserve"> </w:t>
      </w:r>
    </w:p>
    <w:p w14:paraId="7A719BAE" w14:textId="77777777" w:rsidR="00796860" w:rsidRDefault="00796860" w:rsidP="00796860">
      <w:pPr>
        <w:ind w:left="720"/>
      </w:pPr>
      <w:r>
        <w:t>Crawley Wheelers tea &amp; coffee, roll &amp; cake stand.</w:t>
      </w:r>
    </w:p>
    <w:p w14:paraId="5EB48E89" w14:textId="3D91C301" w:rsidR="00796860" w:rsidRPr="001450A6" w:rsidRDefault="00796860" w:rsidP="00796860">
      <w:pPr>
        <w:ind w:left="720"/>
      </w:pPr>
      <w:r>
        <w:t xml:space="preserve">Real Belgian Fries van. </w:t>
      </w:r>
    </w:p>
    <w:p w14:paraId="47A8E19D" w14:textId="77777777" w:rsidR="00C94E59" w:rsidRDefault="00C94E59">
      <w:pPr>
        <w:pStyle w:val="Heading2"/>
        <w:ind w:left="566"/>
        <w:rPr>
          <w:rFonts w:ascii="Arial" w:eastAsia="Arial" w:hAnsi="Arial" w:cs="Arial"/>
          <w:b/>
        </w:rPr>
      </w:pPr>
      <w:bookmarkStart w:id="7" w:name="_heading=h.og2uzgtevxx4" w:colFirst="0" w:colLast="0"/>
      <w:bookmarkEnd w:id="7"/>
    </w:p>
    <w:p w14:paraId="34E42D29" w14:textId="77777777" w:rsidR="00C94E59" w:rsidRDefault="00000000">
      <w:pPr>
        <w:pStyle w:val="Heading2"/>
        <w:numPr>
          <w:ilvl w:val="0"/>
          <w:numId w:val="1"/>
        </w:numPr>
        <w:ind w:left="566" w:firstLine="0"/>
        <w:rPr>
          <w:rFonts w:ascii="Arial" w:eastAsia="Arial" w:hAnsi="Arial" w:cs="Arial"/>
          <w:b/>
        </w:rPr>
      </w:pPr>
      <w:bookmarkStart w:id="8" w:name="_heading=h.rg0xs8liupid" w:colFirst="0" w:colLast="0"/>
      <w:bookmarkEnd w:id="8"/>
      <w:r>
        <w:rPr>
          <w:rFonts w:ascii="Arial" w:eastAsia="Arial" w:hAnsi="Arial" w:cs="Arial"/>
          <w:b/>
        </w:rPr>
        <w:t>Parking</w:t>
      </w:r>
    </w:p>
    <w:p w14:paraId="30A551AA" w14:textId="77777777" w:rsidR="00C94E59" w:rsidRDefault="00C94E59"/>
    <w:p w14:paraId="76E1C560" w14:textId="77777777" w:rsidR="0090716E" w:rsidRDefault="0090716E" w:rsidP="0090716E">
      <w:pPr>
        <w:ind w:left="720"/>
        <w:rPr>
          <w:rFonts w:eastAsiaTheme="minorHAnsi"/>
          <w:lang w:eastAsia="en-US"/>
        </w:rPr>
      </w:pPr>
      <w:r w:rsidRPr="0090716E">
        <w:rPr>
          <w:rFonts w:eastAsiaTheme="minorHAnsi"/>
          <w:lang w:eastAsia="en-US"/>
        </w:rPr>
        <w:t xml:space="preserve">If you’re arriving by car there will be grass parking available on site. Enter the show ground from the South Gate and drive straight forward with caution past the course on the left, the parking area is on the grass past the course on the left.  We will have marshals at the entrance of the venue and signs to direct you to the parking area.  </w:t>
      </w:r>
    </w:p>
    <w:p w14:paraId="29935A9F" w14:textId="5E04BF15" w:rsidR="00CC01E3" w:rsidRPr="0090716E" w:rsidRDefault="00CC01E3" w:rsidP="0090716E">
      <w:pPr>
        <w:ind w:left="720"/>
        <w:rPr>
          <w:rFonts w:eastAsiaTheme="minorHAnsi"/>
          <w:lang w:eastAsia="en-US"/>
        </w:rPr>
      </w:pPr>
      <w:r>
        <w:rPr>
          <w:rFonts w:eastAsiaTheme="minorHAnsi"/>
          <w:lang w:eastAsia="en-US"/>
        </w:rPr>
        <w:t>Exit is via the North Gate.</w:t>
      </w:r>
    </w:p>
    <w:p w14:paraId="4E5DD954" w14:textId="44C5D258" w:rsidR="0090716E" w:rsidRPr="0090716E" w:rsidRDefault="0090716E" w:rsidP="00217654">
      <w:pPr>
        <w:spacing w:after="0" w:line="240" w:lineRule="auto"/>
        <w:ind w:left="1080" w:hanging="360"/>
        <w:rPr>
          <w:rFonts w:eastAsia="Times New Roman"/>
        </w:rPr>
      </w:pPr>
      <w:r w:rsidRPr="0090716E">
        <w:rPr>
          <w:rFonts w:eastAsia="Times New Roman"/>
        </w:rPr>
        <w:t>Do not park at the entrance to the south gate as this restricts visibility on to</w:t>
      </w:r>
      <w:r w:rsidR="00217654">
        <w:rPr>
          <w:rFonts w:eastAsia="Times New Roman"/>
        </w:rPr>
        <w:t xml:space="preserve"> </w:t>
      </w:r>
      <w:r w:rsidRPr="0090716E">
        <w:rPr>
          <w:rFonts w:eastAsia="Times New Roman"/>
        </w:rPr>
        <w:t>the main road.</w:t>
      </w:r>
    </w:p>
    <w:p w14:paraId="01674343" w14:textId="77777777" w:rsidR="0090716E" w:rsidRPr="0090716E" w:rsidRDefault="0090716E" w:rsidP="0090716E">
      <w:pPr>
        <w:spacing w:after="0" w:line="240" w:lineRule="auto"/>
        <w:ind w:left="1080"/>
        <w:rPr>
          <w:rFonts w:eastAsia="Times New Roman"/>
        </w:rPr>
      </w:pPr>
    </w:p>
    <w:p w14:paraId="718C0959" w14:textId="77777777" w:rsidR="0090716E" w:rsidRPr="0090716E" w:rsidRDefault="0090716E" w:rsidP="0090716E">
      <w:pPr>
        <w:spacing w:after="0" w:line="240" w:lineRule="auto"/>
        <w:ind w:left="1080" w:hanging="360"/>
        <w:rPr>
          <w:rFonts w:eastAsia="Times New Roman"/>
        </w:rPr>
      </w:pPr>
      <w:proofErr w:type="gramStart"/>
      <w:r w:rsidRPr="0090716E">
        <w:rPr>
          <w:rFonts w:eastAsia="Times New Roman"/>
        </w:rPr>
        <w:t>Please park</w:t>
      </w:r>
      <w:proofErr w:type="gramEnd"/>
      <w:r w:rsidRPr="0090716E">
        <w:rPr>
          <w:rFonts w:eastAsia="Times New Roman"/>
        </w:rPr>
        <w:t xml:space="preserve"> on the grassy area on the left past the course. </w:t>
      </w:r>
    </w:p>
    <w:p w14:paraId="484912A1" w14:textId="77777777" w:rsidR="00C94E59" w:rsidRDefault="00C94E59">
      <w:pPr>
        <w:spacing w:after="0" w:line="240" w:lineRule="auto"/>
        <w:ind w:left="566"/>
        <w:rPr>
          <w:color w:val="222222"/>
          <w:highlight w:val="white"/>
        </w:rPr>
      </w:pPr>
    </w:p>
    <w:p w14:paraId="365C8D18" w14:textId="77777777" w:rsidR="00C94E59" w:rsidRDefault="00C94E59">
      <w:pPr>
        <w:ind w:left="566"/>
      </w:pPr>
    </w:p>
    <w:p w14:paraId="179DAD0F" w14:textId="77777777" w:rsidR="00C94E59" w:rsidRDefault="00000000">
      <w:pPr>
        <w:pStyle w:val="Heading2"/>
        <w:numPr>
          <w:ilvl w:val="0"/>
          <w:numId w:val="1"/>
        </w:numPr>
        <w:ind w:left="566" w:firstLine="0"/>
        <w:rPr>
          <w:rFonts w:ascii="Arial" w:eastAsia="Arial" w:hAnsi="Arial" w:cs="Arial"/>
          <w:b/>
        </w:rPr>
      </w:pPr>
      <w:bookmarkStart w:id="9" w:name="_heading=h.4d34og8" w:colFirst="0" w:colLast="0"/>
      <w:bookmarkEnd w:id="9"/>
      <w:r>
        <w:rPr>
          <w:rFonts w:ascii="Arial" w:eastAsia="Arial" w:hAnsi="Arial" w:cs="Arial"/>
          <w:b/>
        </w:rPr>
        <w:t xml:space="preserve">Event Officials </w:t>
      </w:r>
    </w:p>
    <w:p w14:paraId="1704DC0A" w14:textId="77777777" w:rsidR="00C94E59" w:rsidRDefault="00C94E59">
      <w:pPr>
        <w:pBdr>
          <w:top w:val="nil"/>
          <w:left w:val="nil"/>
          <w:bottom w:val="nil"/>
          <w:right w:val="nil"/>
          <w:between w:val="nil"/>
        </w:pBdr>
        <w:spacing w:after="0" w:line="240" w:lineRule="auto"/>
        <w:ind w:left="566"/>
        <w:rPr>
          <w:b/>
          <w:color w:val="000000"/>
          <w:sz w:val="32"/>
          <w:szCs w:val="32"/>
        </w:rPr>
      </w:pPr>
    </w:p>
    <w:p w14:paraId="307A18F7" w14:textId="4AC804C3" w:rsidR="00C94E59" w:rsidRDefault="00000000">
      <w:pPr>
        <w:spacing w:line="240" w:lineRule="auto"/>
        <w:ind w:left="566"/>
        <w:rPr>
          <w:color w:val="000000"/>
        </w:rPr>
      </w:pPr>
      <w:r>
        <w:rPr>
          <w:b/>
          <w:color w:val="000000"/>
        </w:rPr>
        <w:t>Event Organiser</w:t>
      </w:r>
      <w:r>
        <w:rPr>
          <w:color w:val="000000"/>
        </w:rPr>
        <w:t xml:space="preserve"> </w:t>
      </w:r>
      <w:r>
        <w:t xml:space="preserve">– </w:t>
      </w:r>
      <w:r w:rsidR="00796860">
        <w:t>Stuart Evans</w:t>
      </w:r>
    </w:p>
    <w:p w14:paraId="571C9173" w14:textId="270D2ED1" w:rsidR="00C94E59" w:rsidRDefault="00000000">
      <w:pPr>
        <w:spacing w:line="240" w:lineRule="auto"/>
        <w:ind w:left="566"/>
        <w:rPr>
          <w:color w:val="000000"/>
        </w:rPr>
      </w:pPr>
      <w:r>
        <w:rPr>
          <w:b/>
          <w:color w:val="000000"/>
        </w:rPr>
        <w:t>Chief Marshal</w:t>
      </w:r>
      <w:r>
        <w:rPr>
          <w:color w:val="000000"/>
        </w:rPr>
        <w:t xml:space="preserve"> </w:t>
      </w:r>
      <w:r>
        <w:t xml:space="preserve">– </w:t>
      </w:r>
      <w:r w:rsidR="002B2ECD">
        <w:t>Adrian Riddle</w:t>
      </w:r>
    </w:p>
    <w:p w14:paraId="7E04BAD2" w14:textId="3238FA20" w:rsidR="00C94E59" w:rsidRDefault="00000000">
      <w:pPr>
        <w:spacing w:line="240" w:lineRule="auto"/>
        <w:ind w:left="566"/>
        <w:rPr>
          <w:color w:val="000000"/>
        </w:rPr>
      </w:pPr>
      <w:r>
        <w:rPr>
          <w:b/>
          <w:color w:val="000000"/>
        </w:rPr>
        <w:t>Chief Judge</w:t>
      </w:r>
      <w:r>
        <w:rPr>
          <w:color w:val="000000"/>
        </w:rPr>
        <w:t xml:space="preserve"> – </w:t>
      </w:r>
      <w:r w:rsidR="002B2ECD">
        <w:rPr>
          <w:color w:val="000000"/>
        </w:rPr>
        <w:t>LCCA Timing Team</w:t>
      </w:r>
    </w:p>
    <w:p w14:paraId="16800686" w14:textId="77777777" w:rsidR="00C94E59" w:rsidRDefault="00000000">
      <w:pPr>
        <w:spacing w:line="240" w:lineRule="auto"/>
        <w:ind w:left="566"/>
        <w:rPr>
          <w:color w:val="000000"/>
        </w:rPr>
      </w:pPr>
      <w:r>
        <w:rPr>
          <w:b/>
          <w:color w:val="000000"/>
        </w:rPr>
        <w:t>Timekeeping</w:t>
      </w:r>
      <w:r>
        <w:rPr>
          <w:color w:val="000000"/>
        </w:rPr>
        <w:t xml:space="preserve"> – LCCA Timing Team </w:t>
      </w:r>
    </w:p>
    <w:p w14:paraId="4886FC73" w14:textId="6E51A64A" w:rsidR="00C94E59" w:rsidRDefault="00000000">
      <w:pPr>
        <w:spacing w:line="240" w:lineRule="auto"/>
        <w:ind w:left="566"/>
        <w:rPr>
          <w:color w:val="000000"/>
        </w:rPr>
      </w:pPr>
      <w:r>
        <w:rPr>
          <w:b/>
          <w:color w:val="000000"/>
        </w:rPr>
        <w:t>British Cycling Chief Commissaire</w:t>
      </w:r>
      <w:r>
        <w:rPr>
          <w:color w:val="000000"/>
        </w:rPr>
        <w:t xml:space="preserve"> – </w:t>
      </w:r>
      <w:r w:rsidR="00796860">
        <w:rPr>
          <w:color w:val="000000"/>
        </w:rPr>
        <w:t>Stuart McGhee</w:t>
      </w:r>
    </w:p>
    <w:p w14:paraId="7D8FA356" w14:textId="0DAF1919" w:rsidR="00C94E59" w:rsidRDefault="00000000">
      <w:pPr>
        <w:spacing w:line="240" w:lineRule="auto"/>
        <w:ind w:left="566"/>
      </w:pPr>
      <w:r>
        <w:rPr>
          <w:b/>
          <w:color w:val="000000"/>
        </w:rPr>
        <w:t>British Cycling Commissaire 2</w:t>
      </w:r>
      <w:r>
        <w:rPr>
          <w:color w:val="000000"/>
        </w:rPr>
        <w:t xml:space="preserve"> </w:t>
      </w:r>
      <w:proofErr w:type="gramStart"/>
      <w:r>
        <w:t xml:space="preserve">–  </w:t>
      </w:r>
      <w:r w:rsidR="00796860">
        <w:t>Peter</w:t>
      </w:r>
      <w:proofErr w:type="gramEnd"/>
      <w:r w:rsidR="00796860">
        <w:t xml:space="preserve"> Lloyd</w:t>
      </w:r>
    </w:p>
    <w:p w14:paraId="0A7A1919" w14:textId="2AAC31E5" w:rsidR="00C94E59" w:rsidRDefault="00000000">
      <w:pPr>
        <w:spacing w:line="240" w:lineRule="auto"/>
        <w:ind w:left="566"/>
        <w:rPr>
          <w:color w:val="000000"/>
        </w:rPr>
      </w:pPr>
      <w:r>
        <w:rPr>
          <w:b/>
        </w:rPr>
        <w:t>British Cycling Commissaire 3</w:t>
      </w:r>
      <w:r>
        <w:t xml:space="preserve"> </w:t>
      </w:r>
      <w:proofErr w:type="gramStart"/>
      <w:r>
        <w:t xml:space="preserve">–  </w:t>
      </w:r>
      <w:r w:rsidR="002B2ECD">
        <w:t>N</w:t>
      </w:r>
      <w:proofErr w:type="gramEnd"/>
      <w:r w:rsidR="002B2ECD">
        <w:t>/A</w:t>
      </w:r>
    </w:p>
    <w:p w14:paraId="09219B7E" w14:textId="230EE198" w:rsidR="00C94E59" w:rsidRDefault="00000000">
      <w:pPr>
        <w:spacing w:line="240" w:lineRule="auto"/>
        <w:ind w:left="566"/>
      </w:pPr>
      <w:r>
        <w:rPr>
          <w:b/>
        </w:rPr>
        <w:t xml:space="preserve">Course Design </w:t>
      </w:r>
      <w:r>
        <w:t>–</w:t>
      </w:r>
      <w:r w:rsidR="002B2ECD">
        <w:t xml:space="preserve"> Dougie Fox/ Stuart Evans</w:t>
      </w:r>
    </w:p>
    <w:p w14:paraId="6956E838" w14:textId="77777777" w:rsidR="00C94E59" w:rsidRDefault="00000000">
      <w:pPr>
        <w:spacing w:line="240" w:lineRule="auto"/>
        <w:ind w:left="566"/>
        <w:rPr>
          <w:color w:val="000000"/>
        </w:rPr>
      </w:pPr>
      <w:r>
        <w:rPr>
          <w:b/>
          <w:color w:val="000000"/>
        </w:rPr>
        <w:t>First Aid Provider</w:t>
      </w:r>
      <w:r>
        <w:rPr>
          <w:color w:val="000000"/>
        </w:rPr>
        <w:t xml:space="preserve"> – Collingwood Medical Services </w:t>
      </w:r>
    </w:p>
    <w:p w14:paraId="46179611" w14:textId="77777777" w:rsidR="00C94E59" w:rsidRDefault="00000000">
      <w:pPr>
        <w:spacing w:line="240" w:lineRule="auto"/>
        <w:ind w:left="566"/>
        <w:rPr>
          <w:color w:val="000000"/>
        </w:rPr>
      </w:pPr>
      <w:r>
        <w:rPr>
          <w:b/>
          <w:color w:val="000000"/>
        </w:rPr>
        <w:t>Governing Body</w:t>
      </w:r>
      <w:r>
        <w:rPr>
          <w:color w:val="000000"/>
        </w:rPr>
        <w:t xml:space="preserve"> – British Cycling  </w:t>
      </w:r>
    </w:p>
    <w:p w14:paraId="11E4EF55" w14:textId="77777777" w:rsidR="00C94E59" w:rsidRDefault="00C94E59">
      <w:pPr>
        <w:spacing w:line="240" w:lineRule="auto"/>
        <w:ind w:left="566"/>
      </w:pPr>
    </w:p>
    <w:p w14:paraId="16BE4B99" w14:textId="77777777" w:rsidR="00C94E59" w:rsidRDefault="00C94E59">
      <w:pPr>
        <w:spacing w:line="240" w:lineRule="auto"/>
        <w:ind w:left="566"/>
      </w:pPr>
    </w:p>
    <w:p w14:paraId="1D66FD82" w14:textId="77777777" w:rsidR="00C94E59" w:rsidRDefault="00C94E59">
      <w:pPr>
        <w:spacing w:line="240" w:lineRule="auto"/>
        <w:ind w:left="566"/>
      </w:pPr>
    </w:p>
    <w:p w14:paraId="13181E4D" w14:textId="77777777" w:rsidR="00C94E59" w:rsidRDefault="00C94E59">
      <w:pPr>
        <w:spacing w:line="240" w:lineRule="auto"/>
        <w:ind w:left="566"/>
      </w:pPr>
    </w:p>
    <w:p w14:paraId="1F4F1AAF" w14:textId="77777777" w:rsidR="00C94E59" w:rsidRDefault="00C94E59">
      <w:pPr>
        <w:spacing w:line="240" w:lineRule="auto"/>
        <w:ind w:left="566"/>
      </w:pPr>
    </w:p>
    <w:p w14:paraId="38BF7395" w14:textId="77777777" w:rsidR="00C94E59" w:rsidRDefault="00C94E59">
      <w:pPr>
        <w:spacing w:line="240" w:lineRule="auto"/>
        <w:ind w:left="566"/>
      </w:pPr>
    </w:p>
    <w:p w14:paraId="2C15A66B" w14:textId="77777777" w:rsidR="00C94E59" w:rsidRDefault="00000000">
      <w:pPr>
        <w:pStyle w:val="Heading2"/>
        <w:numPr>
          <w:ilvl w:val="0"/>
          <w:numId w:val="1"/>
        </w:numPr>
        <w:ind w:left="566" w:firstLine="0"/>
        <w:rPr>
          <w:rFonts w:ascii="Arial" w:eastAsia="Arial" w:hAnsi="Arial" w:cs="Arial"/>
          <w:b/>
        </w:rPr>
      </w:pPr>
      <w:bookmarkStart w:id="10" w:name="_heading=h.2s8eyo1" w:colFirst="0" w:colLast="0"/>
      <w:bookmarkEnd w:id="10"/>
      <w:r>
        <w:rPr>
          <w:rFonts w:ascii="Arial" w:eastAsia="Arial" w:hAnsi="Arial" w:cs="Arial"/>
          <w:b/>
        </w:rPr>
        <w:t>Race Programme and timetable</w:t>
      </w:r>
    </w:p>
    <w:p w14:paraId="559E1C7A" w14:textId="77777777" w:rsidR="00C94E59" w:rsidRDefault="00C94E59">
      <w:pPr>
        <w:ind w:left="566"/>
        <w:rPr>
          <w:b/>
        </w:rPr>
      </w:pPr>
    </w:p>
    <w:p w14:paraId="2DB76AB5" w14:textId="77777777" w:rsidR="00C94E59" w:rsidRDefault="00000000">
      <w:pPr>
        <w:spacing w:after="0" w:line="276" w:lineRule="auto"/>
        <w:ind w:left="566"/>
        <w:rPr>
          <w:b/>
          <w:sz w:val="26"/>
          <w:szCs w:val="26"/>
        </w:rPr>
      </w:pPr>
      <w:r>
        <w:rPr>
          <w:b/>
          <w:sz w:val="26"/>
          <w:szCs w:val="26"/>
        </w:rPr>
        <w:t xml:space="preserve">Important note. We have changed the race schedule from last year. </w:t>
      </w:r>
    </w:p>
    <w:p w14:paraId="70857B4A" w14:textId="77777777" w:rsidR="00C94E59" w:rsidRDefault="00C94E59">
      <w:pPr>
        <w:spacing w:after="0" w:line="276" w:lineRule="auto"/>
        <w:ind w:left="566"/>
        <w:rPr>
          <w:b/>
          <w:sz w:val="26"/>
          <w:szCs w:val="26"/>
        </w:rPr>
      </w:pPr>
    </w:p>
    <w:p w14:paraId="4BD7C868" w14:textId="77777777" w:rsidR="00C94E59" w:rsidRDefault="00C94E59">
      <w:pPr>
        <w:spacing w:after="0" w:line="276" w:lineRule="auto"/>
        <w:ind w:left="566"/>
        <w:rPr>
          <w:sz w:val="22"/>
          <w:szCs w:val="22"/>
        </w:rPr>
      </w:pPr>
    </w:p>
    <w:sdt>
      <w:sdtPr>
        <w:rPr>
          <w:rFonts w:ascii="Arial" w:eastAsia="Arial" w:hAnsi="Arial" w:cs="Arial"/>
        </w:rPr>
        <w:tag w:val="goog_rdk_48"/>
        <w:id w:val="-1554536182"/>
        <w:lock w:val="contentLocked"/>
      </w:sdtPr>
      <w:sdtContent>
        <w:tbl>
          <w:tblPr>
            <w:tblStyle w:val="a4"/>
            <w:tblW w:w="9025" w:type="dxa"/>
            <w:tblBorders>
              <w:top w:val="nil"/>
              <w:left w:val="nil"/>
              <w:bottom w:val="nil"/>
              <w:right w:val="nil"/>
              <w:insideH w:val="nil"/>
              <w:insideV w:val="nil"/>
            </w:tblBorders>
            <w:tblLayout w:type="fixed"/>
            <w:tblLook w:val="0600" w:firstRow="0" w:lastRow="0" w:firstColumn="0" w:lastColumn="0" w:noHBand="1" w:noVBand="1"/>
          </w:tblPr>
          <w:tblGrid>
            <w:gridCol w:w="4603"/>
            <w:gridCol w:w="1474"/>
            <w:gridCol w:w="1474"/>
            <w:gridCol w:w="1474"/>
          </w:tblGrid>
          <w:tr w:rsidR="00C94E59" w14:paraId="142E4836" w14:textId="77777777">
            <w:trPr>
              <w:trHeight w:val="315"/>
            </w:trPr>
            <w:sdt>
              <w:sdtPr>
                <w:rPr>
                  <w:rFonts w:ascii="Arial" w:eastAsia="Arial" w:hAnsi="Arial" w:cs="Arial"/>
                </w:rPr>
                <w:tag w:val="goog_rdk_0"/>
                <w:id w:val="448674196"/>
                <w:lock w:val="contentLocked"/>
              </w:sdtPr>
              <w:sdtEndPr>
                <w:rPr>
                  <w:rFonts w:ascii="Calibri" w:eastAsia="Calibri" w:hAnsi="Calibri" w:cs="Calibri"/>
                </w:rPr>
              </w:sdtEndPr>
              <w:sdtContent>
                <w:tc>
                  <w:tcPr>
                    <w:tcW w:w="4601" w:type="dxa"/>
                    <w:tcBorders>
                      <w:top w:val="single" w:sz="7" w:space="0" w:color="000000"/>
                      <w:left w:val="single" w:sz="7" w:space="0" w:color="000000"/>
                      <w:bottom w:val="single" w:sz="7" w:space="0" w:color="000000"/>
                      <w:right w:val="single" w:sz="7" w:space="0" w:color="000000"/>
                    </w:tcBorders>
                    <w:shd w:val="clear" w:color="auto" w:fill="B7B7B7"/>
                    <w:tcMar>
                      <w:top w:w="40" w:type="dxa"/>
                      <w:left w:w="40" w:type="dxa"/>
                      <w:bottom w:w="40" w:type="dxa"/>
                      <w:right w:w="40" w:type="dxa"/>
                    </w:tcMar>
                    <w:vAlign w:val="bottom"/>
                  </w:tcPr>
                  <w:p w14:paraId="303027CE" w14:textId="77777777" w:rsidR="00C94E59" w:rsidRDefault="00000000">
                    <w:pPr>
                      <w:widowControl w:val="0"/>
                      <w:spacing w:line="276" w:lineRule="auto"/>
                      <w:ind w:left="566" w:hanging="566"/>
                      <w:rPr>
                        <w:sz w:val="20"/>
                        <w:szCs w:val="20"/>
                      </w:rPr>
                    </w:pPr>
                    <w:r>
                      <w:rPr>
                        <w:b/>
                        <w:sz w:val="20"/>
                        <w:szCs w:val="20"/>
                      </w:rPr>
                      <w:t>Race</w:t>
                    </w:r>
                  </w:p>
                </w:tc>
              </w:sdtContent>
            </w:sdt>
            <w:sdt>
              <w:sdtPr>
                <w:tag w:val="goog_rdk_1"/>
                <w:id w:val="884603225"/>
                <w:lock w:val="contentLocked"/>
              </w:sdtPr>
              <w:sdtContent>
                <w:tc>
                  <w:tcPr>
                    <w:tcW w:w="1474" w:type="dxa"/>
                    <w:tcBorders>
                      <w:top w:val="single" w:sz="7" w:space="0" w:color="000000"/>
                      <w:left w:val="single" w:sz="7" w:space="0" w:color="CCCCCC"/>
                      <w:bottom w:val="single" w:sz="7" w:space="0" w:color="000000"/>
                      <w:right w:val="single" w:sz="7" w:space="0" w:color="000000"/>
                    </w:tcBorders>
                    <w:shd w:val="clear" w:color="auto" w:fill="B7B7B7"/>
                    <w:tcMar>
                      <w:top w:w="40" w:type="dxa"/>
                      <w:left w:w="40" w:type="dxa"/>
                      <w:bottom w:w="40" w:type="dxa"/>
                      <w:right w:w="40" w:type="dxa"/>
                    </w:tcMar>
                    <w:vAlign w:val="bottom"/>
                  </w:tcPr>
                  <w:p w14:paraId="4273E480" w14:textId="77777777" w:rsidR="00C94E59" w:rsidRDefault="00000000">
                    <w:pPr>
                      <w:widowControl w:val="0"/>
                      <w:spacing w:line="276" w:lineRule="auto"/>
                      <w:ind w:left="566" w:hanging="566"/>
                      <w:rPr>
                        <w:sz w:val="20"/>
                        <w:szCs w:val="20"/>
                      </w:rPr>
                    </w:pPr>
                    <w:r>
                      <w:rPr>
                        <w:b/>
                        <w:sz w:val="20"/>
                        <w:szCs w:val="20"/>
                      </w:rPr>
                      <w:t>Gridding</w:t>
                    </w:r>
                  </w:p>
                </w:tc>
              </w:sdtContent>
            </w:sdt>
            <w:sdt>
              <w:sdtPr>
                <w:tag w:val="goog_rdk_2"/>
                <w:id w:val="951894990"/>
                <w:lock w:val="contentLocked"/>
              </w:sdtPr>
              <w:sdtContent>
                <w:tc>
                  <w:tcPr>
                    <w:tcW w:w="1474" w:type="dxa"/>
                    <w:tcBorders>
                      <w:top w:val="single" w:sz="7" w:space="0" w:color="000000"/>
                      <w:left w:val="single" w:sz="7" w:space="0" w:color="CCCCCC"/>
                      <w:bottom w:val="single" w:sz="7" w:space="0" w:color="000000"/>
                      <w:right w:val="single" w:sz="7" w:space="0" w:color="000000"/>
                    </w:tcBorders>
                    <w:shd w:val="clear" w:color="auto" w:fill="B7B7B7"/>
                    <w:tcMar>
                      <w:top w:w="40" w:type="dxa"/>
                      <w:left w:w="40" w:type="dxa"/>
                      <w:bottom w:w="40" w:type="dxa"/>
                      <w:right w:w="40" w:type="dxa"/>
                    </w:tcMar>
                    <w:vAlign w:val="bottom"/>
                  </w:tcPr>
                  <w:p w14:paraId="7311D418" w14:textId="77777777" w:rsidR="00C94E59" w:rsidRDefault="00000000">
                    <w:pPr>
                      <w:widowControl w:val="0"/>
                      <w:spacing w:line="276" w:lineRule="auto"/>
                      <w:ind w:left="566" w:hanging="566"/>
                      <w:rPr>
                        <w:sz w:val="20"/>
                        <w:szCs w:val="20"/>
                      </w:rPr>
                    </w:pPr>
                    <w:r>
                      <w:rPr>
                        <w:b/>
                        <w:sz w:val="20"/>
                        <w:szCs w:val="20"/>
                      </w:rPr>
                      <w:t>Race Start</w:t>
                    </w:r>
                  </w:p>
                </w:tc>
              </w:sdtContent>
            </w:sdt>
            <w:sdt>
              <w:sdtPr>
                <w:tag w:val="goog_rdk_3"/>
                <w:id w:val="556283596"/>
                <w:lock w:val="contentLocked"/>
              </w:sdtPr>
              <w:sdtContent>
                <w:tc>
                  <w:tcPr>
                    <w:tcW w:w="1474" w:type="dxa"/>
                    <w:tcBorders>
                      <w:top w:val="single" w:sz="7" w:space="0" w:color="000000"/>
                      <w:left w:val="single" w:sz="7" w:space="0" w:color="CCCCCC"/>
                      <w:bottom w:val="single" w:sz="7" w:space="0" w:color="000000"/>
                      <w:right w:val="single" w:sz="7" w:space="0" w:color="000000"/>
                    </w:tcBorders>
                    <w:shd w:val="clear" w:color="auto" w:fill="B7B7B7"/>
                    <w:tcMar>
                      <w:top w:w="40" w:type="dxa"/>
                      <w:left w:w="40" w:type="dxa"/>
                      <w:bottom w:w="40" w:type="dxa"/>
                      <w:right w:w="40" w:type="dxa"/>
                    </w:tcMar>
                    <w:vAlign w:val="bottom"/>
                  </w:tcPr>
                  <w:p w14:paraId="0E029582" w14:textId="77777777" w:rsidR="00C94E59" w:rsidRDefault="00000000">
                    <w:pPr>
                      <w:widowControl w:val="0"/>
                      <w:spacing w:line="276" w:lineRule="auto"/>
                      <w:ind w:left="566" w:hanging="566"/>
                      <w:rPr>
                        <w:sz w:val="20"/>
                        <w:szCs w:val="20"/>
                      </w:rPr>
                    </w:pPr>
                    <w:r>
                      <w:rPr>
                        <w:b/>
                        <w:sz w:val="20"/>
                        <w:szCs w:val="20"/>
                      </w:rPr>
                      <w:t>Duration</w:t>
                    </w:r>
                  </w:p>
                </w:tc>
              </w:sdtContent>
            </w:sdt>
          </w:tr>
          <w:tr w:rsidR="00C94E59" w14:paraId="40E615D7" w14:textId="77777777">
            <w:trPr>
              <w:trHeight w:val="315"/>
            </w:trPr>
            <w:sdt>
              <w:sdtPr>
                <w:tag w:val="goog_rdk_4"/>
                <w:id w:val="-2076120099"/>
                <w:lock w:val="contentLocked"/>
              </w:sdtPr>
              <w:sdtContent>
                <w:tc>
                  <w:tcPr>
                    <w:tcW w:w="4601"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vAlign w:val="bottom"/>
                  </w:tcPr>
                  <w:p w14:paraId="4E950AFF" w14:textId="77777777" w:rsidR="00C94E59" w:rsidRDefault="00000000">
                    <w:pPr>
                      <w:widowControl w:val="0"/>
                      <w:spacing w:line="276" w:lineRule="auto"/>
                      <w:ind w:left="566" w:hanging="566"/>
                      <w:rPr>
                        <w:sz w:val="20"/>
                        <w:szCs w:val="20"/>
                      </w:rPr>
                    </w:pPr>
                    <w:r>
                      <w:rPr>
                        <w:sz w:val="20"/>
                        <w:szCs w:val="20"/>
                      </w:rPr>
                      <w:t>Practice 1 U8/10/12 (Short Course Only)</w:t>
                    </w:r>
                  </w:p>
                </w:tc>
              </w:sdtContent>
            </w:sdt>
            <w:sdt>
              <w:sdtPr>
                <w:tag w:val="goog_rdk_5"/>
                <w:id w:val="-217742311"/>
                <w:lock w:val="contentLocked"/>
              </w:sdtPr>
              <w:sdtContent>
                <w:tc>
                  <w:tcPr>
                    <w:tcW w:w="4422" w:type="dxa"/>
                    <w:gridSpan w:val="3"/>
                    <w:tcBorders>
                      <w:top w:val="single" w:sz="7" w:space="0" w:color="CCCCCC"/>
                      <w:left w:val="single" w:sz="7" w:space="0" w:color="CCCCCC"/>
                      <w:bottom w:val="single" w:sz="7" w:space="0" w:color="000000"/>
                      <w:right w:val="single" w:sz="7" w:space="0" w:color="000000"/>
                    </w:tcBorders>
                    <w:shd w:val="clear" w:color="auto" w:fill="EFEFEF"/>
                    <w:tcMar>
                      <w:top w:w="40" w:type="dxa"/>
                      <w:left w:w="40" w:type="dxa"/>
                      <w:bottom w:w="40" w:type="dxa"/>
                      <w:right w:w="40" w:type="dxa"/>
                    </w:tcMar>
                    <w:vAlign w:val="bottom"/>
                  </w:tcPr>
                  <w:p w14:paraId="46D3A823" w14:textId="77777777" w:rsidR="00C94E59" w:rsidRDefault="00000000">
                    <w:pPr>
                      <w:widowControl w:val="0"/>
                      <w:spacing w:line="276" w:lineRule="auto"/>
                      <w:ind w:left="566" w:hanging="566"/>
                      <w:jc w:val="center"/>
                      <w:rPr>
                        <w:sz w:val="20"/>
                        <w:szCs w:val="20"/>
                      </w:rPr>
                    </w:pPr>
                    <w:r>
                      <w:rPr>
                        <w:b/>
                        <w:sz w:val="20"/>
                        <w:szCs w:val="20"/>
                      </w:rPr>
                      <w:t>9am to 9.15am</w:t>
                    </w:r>
                  </w:p>
                </w:tc>
              </w:sdtContent>
            </w:sdt>
          </w:tr>
          <w:tr w:rsidR="00C94E59" w14:paraId="2FB500D9" w14:textId="77777777">
            <w:trPr>
              <w:trHeight w:val="315"/>
            </w:trPr>
            <w:sdt>
              <w:sdtPr>
                <w:tag w:val="goog_rdk_8"/>
                <w:id w:val="459934043"/>
                <w:lock w:val="contentLocked"/>
              </w:sdtPr>
              <w:sdtContent>
                <w:tc>
                  <w:tcPr>
                    <w:tcW w:w="460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55E0ABC0" w14:textId="77777777" w:rsidR="00C94E59" w:rsidRDefault="00000000">
                    <w:pPr>
                      <w:widowControl w:val="0"/>
                      <w:spacing w:line="276" w:lineRule="auto"/>
                      <w:ind w:left="566" w:hanging="566"/>
                      <w:rPr>
                        <w:sz w:val="20"/>
                        <w:szCs w:val="20"/>
                      </w:rPr>
                    </w:pPr>
                    <w:r>
                      <w:rPr>
                        <w:sz w:val="20"/>
                        <w:szCs w:val="20"/>
                      </w:rPr>
                      <w:t>Under 10</w:t>
                    </w:r>
                  </w:p>
                </w:tc>
              </w:sdtContent>
            </w:sdt>
            <w:sdt>
              <w:sdtPr>
                <w:tag w:val="goog_rdk_9"/>
                <w:id w:val="592056891"/>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729CC01" w14:textId="77777777" w:rsidR="00C94E59" w:rsidRDefault="00000000">
                    <w:pPr>
                      <w:widowControl w:val="0"/>
                      <w:spacing w:line="276" w:lineRule="auto"/>
                      <w:ind w:left="566" w:hanging="566"/>
                      <w:jc w:val="center"/>
                      <w:rPr>
                        <w:sz w:val="20"/>
                        <w:szCs w:val="20"/>
                      </w:rPr>
                    </w:pPr>
                    <w:r>
                      <w:rPr>
                        <w:sz w:val="20"/>
                        <w:szCs w:val="20"/>
                      </w:rPr>
                      <w:t>9.15</w:t>
                    </w:r>
                  </w:p>
                </w:tc>
              </w:sdtContent>
            </w:sdt>
            <w:sdt>
              <w:sdtPr>
                <w:tag w:val="goog_rdk_10"/>
                <w:id w:val="-1203715074"/>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9840162" w14:textId="77777777" w:rsidR="00C94E59" w:rsidRDefault="00000000">
                    <w:pPr>
                      <w:widowControl w:val="0"/>
                      <w:spacing w:line="276" w:lineRule="auto"/>
                      <w:ind w:left="566" w:hanging="566"/>
                      <w:jc w:val="center"/>
                      <w:rPr>
                        <w:sz w:val="20"/>
                        <w:szCs w:val="20"/>
                      </w:rPr>
                    </w:pPr>
                    <w:r>
                      <w:rPr>
                        <w:sz w:val="20"/>
                        <w:szCs w:val="20"/>
                      </w:rPr>
                      <w:t>9.20</w:t>
                    </w:r>
                  </w:p>
                </w:tc>
              </w:sdtContent>
            </w:sdt>
            <w:sdt>
              <w:sdtPr>
                <w:tag w:val="goog_rdk_11"/>
                <w:id w:val="1545874281"/>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835B6DD" w14:textId="77777777" w:rsidR="00C94E59" w:rsidRDefault="00000000">
                    <w:pPr>
                      <w:widowControl w:val="0"/>
                      <w:spacing w:line="276" w:lineRule="auto"/>
                      <w:ind w:left="566" w:hanging="566"/>
                      <w:jc w:val="center"/>
                      <w:rPr>
                        <w:sz w:val="20"/>
                        <w:szCs w:val="20"/>
                      </w:rPr>
                    </w:pPr>
                    <w:r>
                      <w:rPr>
                        <w:sz w:val="20"/>
                        <w:szCs w:val="20"/>
                      </w:rPr>
                      <w:t>10 mins</w:t>
                    </w:r>
                  </w:p>
                </w:tc>
              </w:sdtContent>
            </w:sdt>
          </w:tr>
          <w:tr w:rsidR="00C94E59" w14:paraId="5C8EB733" w14:textId="77777777">
            <w:trPr>
              <w:trHeight w:val="315"/>
            </w:trPr>
            <w:sdt>
              <w:sdtPr>
                <w:tag w:val="goog_rdk_12"/>
                <w:id w:val="-1341394478"/>
                <w:lock w:val="contentLocked"/>
              </w:sdtPr>
              <w:sdtContent>
                <w:tc>
                  <w:tcPr>
                    <w:tcW w:w="460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4DEE4006" w14:textId="77777777" w:rsidR="00C94E59" w:rsidRDefault="00000000">
                    <w:pPr>
                      <w:widowControl w:val="0"/>
                      <w:spacing w:line="276" w:lineRule="auto"/>
                      <w:ind w:left="566" w:hanging="566"/>
                      <w:rPr>
                        <w:sz w:val="20"/>
                        <w:szCs w:val="20"/>
                      </w:rPr>
                    </w:pPr>
                    <w:r>
                      <w:rPr>
                        <w:sz w:val="20"/>
                        <w:szCs w:val="20"/>
                      </w:rPr>
                      <w:t>Under 8 (Line up behind the U10)</w:t>
                    </w:r>
                  </w:p>
                </w:tc>
              </w:sdtContent>
            </w:sdt>
            <w:sdt>
              <w:sdtPr>
                <w:tag w:val="goog_rdk_13"/>
                <w:id w:val="2142774305"/>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81B130D" w14:textId="77777777" w:rsidR="00C94E59" w:rsidRDefault="00000000">
                    <w:pPr>
                      <w:widowControl w:val="0"/>
                      <w:spacing w:line="276" w:lineRule="auto"/>
                      <w:ind w:left="566" w:hanging="566"/>
                      <w:jc w:val="center"/>
                      <w:rPr>
                        <w:sz w:val="20"/>
                        <w:szCs w:val="20"/>
                      </w:rPr>
                    </w:pPr>
                    <w:r>
                      <w:rPr>
                        <w:sz w:val="20"/>
                        <w:szCs w:val="20"/>
                      </w:rPr>
                      <w:t>9.15</w:t>
                    </w:r>
                  </w:p>
                </w:tc>
              </w:sdtContent>
            </w:sdt>
            <w:sdt>
              <w:sdtPr>
                <w:tag w:val="goog_rdk_14"/>
                <w:id w:val="1708605457"/>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1B6B0A4" w14:textId="77777777" w:rsidR="00C94E59" w:rsidRDefault="00000000">
                    <w:pPr>
                      <w:widowControl w:val="0"/>
                      <w:spacing w:line="276" w:lineRule="auto"/>
                      <w:ind w:left="566" w:hanging="566"/>
                      <w:jc w:val="center"/>
                      <w:rPr>
                        <w:sz w:val="20"/>
                        <w:szCs w:val="20"/>
                      </w:rPr>
                    </w:pPr>
                    <w:r>
                      <w:rPr>
                        <w:sz w:val="20"/>
                        <w:szCs w:val="20"/>
                      </w:rPr>
                      <w:t>9.20</w:t>
                    </w:r>
                  </w:p>
                </w:tc>
              </w:sdtContent>
            </w:sdt>
            <w:sdt>
              <w:sdtPr>
                <w:tag w:val="goog_rdk_15"/>
                <w:id w:val="720016785"/>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8A35207" w14:textId="77777777" w:rsidR="00C94E59" w:rsidRDefault="00000000">
                    <w:pPr>
                      <w:widowControl w:val="0"/>
                      <w:spacing w:line="276" w:lineRule="auto"/>
                      <w:ind w:left="566" w:hanging="566"/>
                      <w:jc w:val="center"/>
                      <w:rPr>
                        <w:sz w:val="20"/>
                        <w:szCs w:val="20"/>
                      </w:rPr>
                    </w:pPr>
                    <w:r>
                      <w:rPr>
                        <w:sz w:val="20"/>
                        <w:szCs w:val="20"/>
                      </w:rPr>
                      <w:t>10 mins</w:t>
                    </w:r>
                  </w:p>
                </w:tc>
              </w:sdtContent>
            </w:sdt>
          </w:tr>
          <w:tr w:rsidR="00C94E59" w14:paraId="57F30037" w14:textId="77777777">
            <w:trPr>
              <w:trHeight w:val="315"/>
            </w:trPr>
            <w:sdt>
              <w:sdtPr>
                <w:tag w:val="goog_rdk_16"/>
                <w:id w:val="1190184658"/>
                <w:lock w:val="contentLocked"/>
              </w:sdtPr>
              <w:sdtContent>
                <w:tc>
                  <w:tcPr>
                    <w:tcW w:w="460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6A170581" w14:textId="77777777" w:rsidR="00C94E59" w:rsidRDefault="00000000">
                    <w:pPr>
                      <w:widowControl w:val="0"/>
                      <w:spacing w:line="276" w:lineRule="auto"/>
                      <w:ind w:left="566" w:hanging="566"/>
                      <w:rPr>
                        <w:sz w:val="20"/>
                        <w:szCs w:val="20"/>
                      </w:rPr>
                    </w:pPr>
                    <w:r>
                      <w:rPr>
                        <w:sz w:val="20"/>
                        <w:szCs w:val="20"/>
                      </w:rPr>
                      <w:t>Under 12</w:t>
                    </w:r>
                  </w:p>
                </w:tc>
              </w:sdtContent>
            </w:sdt>
            <w:sdt>
              <w:sdtPr>
                <w:tag w:val="goog_rdk_17"/>
                <w:id w:val="-1061788057"/>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03B07DF" w14:textId="77777777" w:rsidR="00C94E59" w:rsidRDefault="00000000">
                    <w:pPr>
                      <w:widowControl w:val="0"/>
                      <w:spacing w:line="276" w:lineRule="auto"/>
                      <w:ind w:left="566" w:hanging="566"/>
                      <w:jc w:val="center"/>
                      <w:rPr>
                        <w:sz w:val="20"/>
                        <w:szCs w:val="20"/>
                      </w:rPr>
                    </w:pPr>
                    <w:r>
                      <w:rPr>
                        <w:sz w:val="20"/>
                        <w:szCs w:val="20"/>
                      </w:rPr>
                      <w:t>9.35</w:t>
                    </w:r>
                  </w:p>
                </w:tc>
              </w:sdtContent>
            </w:sdt>
            <w:sdt>
              <w:sdtPr>
                <w:tag w:val="goog_rdk_18"/>
                <w:id w:val="-463729344"/>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3A9BFF7" w14:textId="77777777" w:rsidR="00C94E59" w:rsidRDefault="00000000">
                    <w:pPr>
                      <w:widowControl w:val="0"/>
                      <w:spacing w:line="276" w:lineRule="auto"/>
                      <w:ind w:left="566" w:hanging="566"/>
                      <w:jc w:val="center"/>
                      <w:rPr>
                        <w:sz w:val="20"/>
                        <w:szCs w:val="20"/>
                      </w:rPr>
                    </w:pPr>
                    <w:r>
                      <w:rPr>
                        <w:sz w:val="20"/>
                        <w:szCs w:val="20"/>
                      </w:rPr>
                      <w:t>9.40</w:t>
                    </w:r>
                  </w:p>
                </w:tc>
              </w:sdtContent>
            </w:sdt>
            <w:sdt>
              <w:sdtPr>
                <w:tag w:val="goog_rdk_19"/>
                <w:id w:val="-1874148321"/>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2364B48" w14:textId="77777777" w:rsidR="00C94E59" w:rsidRDefault="00000000">
                    <w:pPr>
                      <w:widowControl w:val="0"/>
                      <w:spacing w:line="276" w:lineRule="auto"/>
                      <w:ind w:left="566" w:hanging="566"/>
                      <w:jc w:val="center"/>
                      <w:rPr>
                        <w:sz w:val="20"/>
                        <w:szCs w:val="20"/>
                      </w:rPr>
                    </w:pPr>
                    <w:r>
                      <w:rPr>
                        <w:sz w:val="20"/>
                        <w:szCs w:val="20"/>
                      </w:rPr>
                      <w:t>15 mins</w:t>
                    </w:r>
                  </w:p>
                </w:tc>
              </w:sdtContent>
            </w:sdt>
          </w:tr>
          <w:tr w:rsidR="00C94E59" w14:paraId="61B211A8" w14:textId="77777777">
            <w:trPr>
              <w:trHeight w:val="315"/>
            </w:trPr>
            <w:sdt>
              <w:sdtPr>
                <w:tag w:val="goog_rdk_20"/>
                <w:id w:val="1244151857"/>
                <w:lock w:val="contentLocked"/>
              </w:sdtPr>
              <w:sdtContent>
                <w:tc>
                  <w:tcPr>
                    <w:tcW w:w="4601"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vAlign w:val="bottom"/>
                  </w:tcPr>
                  <w:p w14:paraId="205C2FE0" w14:textId="77777777" w:rsidR="00C94E59" w:rsidRDefault="00000000">
                    <w:pPr>
                      <w:widowControl w:val="0"/>
                      <w:spacing w:line="276" w:lineRule="auto"/>
                      <w:ind w:left="566" w:hanging="566"/>
                      <w:rPr>
                        <w:sz w:val="20"/>
                        <w:szCs w:val="20"/>
                      </w:rPr>
                    </w:pPr>
                    <w:r>
                      <w:rPr>
                        <w:sz w:val="20"/>
                        <w:szCs w:val="20"/>
                      </w:rPr>
                      <w:t>Practice 2 (Full Course)</w:t>
                    </w:r>
                  </w:p>
                </w:tc>
              </w:sdtContent>
            </w:sdt>
            <w:sdt>
              <w:sdtPr>
                <w:tag w:val="goog_rdk_21"/>
                <w:id w:val="-261068150"/>
                <w:lock w:val="contentLocked"/>
              </w:sdtPr>
              <w:sdtContent>
                <w:tc>
                  <w:tcPr>
                    <w:tcW w:w="4422" w:type="dxa"/>
                    <w:gridSpan w:val="3"/>
                    <w:tcBorders>
                      <w:top w:val="single" w:sz="7" w:space="0" w:color="CCCCCC"/>
                      <w:left w:val="single" w:sz="7" w:space="0" w:color="CCCCCC"/>
                      <w:bottom w:val="single" w:sz="7" w:space="0" w:color="000000"/>
                      <w:right w:val="single" w:sz="7" w:space="0" w:color="000000"/>
                    </w:tcBorders>
                    <w:shd w:val="clear" w:color="auto" w:fill="EFEFEF"/>
                    <w:tcMar>
                      <w:top w:w="40" w:type="dxa"/>
                      <w:left w:w="40" w:type="dxa"/>
                      <w:bottom w:w="40" w:type="dxa"/>
                      <w:right w:w="40" w:type="dxa"/>
                    </w:tcMar>
                    <w:vAlign w:val="bottom"/>
                  </w:tcPr>
                  <w:p w14:paraId="0BA55B73" w14:textId="77777777" w:rsidR="00C94E59" w:rsidRDefault="00000000">
                    <w:pPr>
                      <w:widowControl w:val="0"/>
                      <w:spacing w:line="276" w:lineRule="auto"/>
                      <w:ind w:left="566" w:hanging="566"/>
                      <w:jc w:val="center"/>
                      <w:rPr>
                        <w:sz w:val="20"/>
                        <w:szCs w:val="20"/>
                      </w:rPr>
                    </w:pPr>
                    <w:r>
                      <w:rPr>
                        <w:b/>
                        <w:sz w:val="20"/>
                        <w:szCs w:val="20"/>
                      </w:rPr>
                      <w:t>10am to 10.35am</w:t>
                    </w:r>
                  </w:p>
                </w:tc>
              </w:sdtContent>
            </w:sdt>
          </w:tr>
          <w:tr w:rsidR="00C94E59" w14:paraId="1682A3D2" w14:textId="77777777">
            <w:trPr>
              <w:trHeight w:val="315"/>
            </w:trPr>
            <w:sdt>
              <w:sdtPr>
                <w:tag w:val="goog_rdk_24"/>
                <w:id w:val="-1927881270"/>
                <w:lock w:val="contentLocked"/>
              </w:sdtPr>
              <w:sdtContent>
                <w:tc>
                  <w:tcPr>
                    <w:tcW w:w="460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075C53CB" w14:textId="77777777" w:rsidR="00C94E59" w:rsidRDefault="00000000">
                    <w:pPr>
                      <w:widowControl w:val="0"/>
                      <w:spacing w:line="276" w:lineRule="auto"/>
                      <w:ind w:left="566" w:hanging="566"/>
                      <w:rPr>
                        <w:sz w:val="20"/>
                        <w:szCs w:val="20"/>
                      </w:rPr>
                    </w:pPr>
                    <w:r>
                      <w:rPr>
                        <w:sz w:val="20"/>
                        <w:szCs w:val="20"/>
                      </w:rPr>
                      <w:t>Under 14/16</w:t>
                    </w:r>
                  </w:p>
                </w:tc>
              </w:sdtContent>
            </w:sdt>
            <w:sdt>
              <w:sdtPr>
                <w:tag w:val="goog_rdk_25"/>
                <w:id w:val="-409469043"/>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C074C96" w14:textId="77777777" w:rsidR="00C94E59" w:rsidRDefault="00000000">
                    <w:pPr>
                      <w:widowControl w:val="0"/>
                      <w:spacing w:line="276" w:lineRule="auto"/>
                      <w:ind w:left="566" w:hanging="566"/>
                      <w:jc w:val="center"/>
                      <w:rPr>
                        <w:sz w:val="20"/>
                        <w:szCs w:val="20"/>
                      </w:rPr>
                    </w:pPr>
                    <w:r>
                      <w:rPr>
                        <w:sz w:val="20"/>
                        <w:szCs w:val="20"/>
                      </w:rPr>
                      <w:t>10.35</w:t>
                    </w:r>
                  </w:p>
                </w:tc>
              </w:sdtContent>
            </w:sdt>
            <w:sdt>
              <w:sdtPr>
                <w:tag w:val="goog_rdk_26"/>
                <w:id w:val="828408563"/>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F121F63" w14:textId="77777777" w:rsidR="00C94E59" w:rsidRDefault="00000000">
                    <w:pPr>
                      <w:widowControl w:val="0"/>
                      <w:spacing w:line="276" w:lineRule="auto"/>
                      <w:ind w:left="566" w:hanging="566"/>
                      <w:jc w:val="center"/>
                      <w:rPr>
                        <w:sz w:val="20"/>
                        <w:szCs w:val="20"/>
                      </w:rPr>
                    </w:pPr>
                    <w:r>
                      <w:rPr>
                        <w:sz w:val="20"/>
                        <w:szCs w:val="20"/>
                      </w:rPr>
                      <w:t>10.40</w:t>
                    </w:r>
                  </w:p>
                </w:tc>
              </w:sdtContent>
            </w:sdt>
            <w:sdt>
              <w:sdtPr>
                <w:tag w:val="goog_rdk_27"/>
                <w:id w:val="-6450264"/>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54AED69" w14:textId="77777777" w:rsidR="00C94E59" w:rsidRDefault="00000000">
                    <w:pPr>
                      <w:widowControl w:val="0"/>
                      <w:spacing w:line="276" w:lineRule="auto"/>
                      <w:ind w:left="566" w:hanging="566"/>
                      <w:jc w:val="center"/>
                      <w:rPr>
                        <w:sz w:val="20"/>
                        <w:szCs w:val="20"/>
                      </w:rPr>
                    </w:pPr>
                    <w:r>
                      <w:rPr>
                        <w:sz w:val="20"/>
                        <w:szCs w:val="20"/>
                      </w:rPr>
                      <w:t>30 mins</w:t>
                    </w:r>
                  </w:p>
                </w:tc>
              </w:sdtContent>
            </w:sdt>
          </w:tr>
          <w:tr w:rsidR="00C94E59" w14:paraId="749C1364" w14:textId="77777777">
            <w:trPr>
              <w:trHeight w:val="315"/>
            </w:trPr>
            <w:sdt>
              <w:sdtPr>
                <w:tag w:val="goog_rdk_28"/>
                <w:id w:val="42568819"/>
                <w:lock w:val="contentLocked"/>
              </w:sdtPr>
              <w:sdtContent>
                <w:tc>
                  <w:tcPr>
                    <w:tcW w:w="460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2CD37E7D" w14:textId="77777777" w:rsidR="00C94E59" w:rsidRDefault="00000000">
                    <w:pPr>
                      <w:widowControl w:val="0"/>
                      <w:spacing w:line="276" w:lineRule="auto"/>
                      <w:ind w:left="566" w:hanging="566"/>
                      <w:rPr>
                        <w:sz w:val="20"/>
                        <w:szCs w:val="20"/>
                      </w:rPr>
                    </w:pPr>
                    <w:r>
                      <w:rPr>
                        <w:sz w:val="20"/>
                        <w:szCs w:val="20"/>
                      </w:rPr>
                      <w:t>Junior + V40 Open</w:t>
                    </w:r>
                  </w:p>
                </w:tc>
              </w:sdtContent>
            </w:sdt>
            <w:sdt>
              <w:sdtPr>
                <w:tag w:val="goog_rdk_29"/>
                <w:id w:val="1727178465"/>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8A85B06" w14:textId="77777777" w:rsidR="00C94E59" w:rsidRDefault="00000000">
                    <w:pPr>
                      <w:widowControl w:val="0"/>
                      <w:spacing w:line="276" w:lineRule="auto"/>
                      <w:ind w:left="566" w:hanging="566"/>
                      <w:jc w:val="center"/>
                      <w:rPr>
                        <w:sz w:val="20"/>
                        <w:szCs w:val="20"/>
                      </w:rPr>
                    </w:pPr>
                    <w:r>
                      <w:rPr>
                        <w:sz w:val="20"/>
                        <w:szCs w:val="20"/>
                      </w:rPr>
                      <w:t>11.20</w:t>
                    </w:r>
                  </w:p>
                </w:tc>
              </w:sdtContent>
            </w:sdt>
            <w:sdt>
              <w:sdtPr>
                <w:tag w:val="goog_rdk_30"/>
                <w:id w:val="1463993482"/>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DB8D84E" w14:textId="77777777" w:rsidR="00C94E59" w:rsidRDefault="00000000">
                    <w:pPr>
                      <w:widowControl w:val="0"/>
                      <w:spacing w:line="276" w:lineRule="auto"/>
                      <w:ind w:left="566" w:hanging="566"/>
                      <w:jc w:val="center"/>
                      <w:rPr>
                        <w:sz w:val="20"/>
                        <w:szCs w:val="20"/>
                      </w:rPr>
                    </w:pPr>
                    <w:r>
                      <w:rPr>
                        <w:sz w:val="20"/>
                        <w:szCs w:val="20"/>
                      </w:rPr>
                      <w:t>11.30</w:t>
                    </w:r>
                  </w:p>
                </w:tc>
              </w:sdtContent>
            </w:sdt>
            <w:sdt>
              <w:sdtPr>
                <w:tag w:val="goog_rdk_31"/>
                <w:id w:val="1384067842"/>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74F3474" w14:textId="77777777" w:rsidR="00C94E59" w:rsidRDefault="00000000">
                    <w:pPr>
                      <w:widowControl w:val="0"/>
                      <w:spacing w:line="276" w:lineRule="auto"/>
                      <w:ind w:left="566" w:hanging="566"/>
                      <w:jc w:val="center"/>
                      <w:rPr>
                        <w:sz w:val="20"/>
                        <w:szCs w:val="20"/>
                      </w:rPr>
                    </w:pPr>
                    <w:r>
                      <w:rPr>
                        <w:sz w:val="20"/>
                        <w:szCs w:val="20"/>
                      </w:rPr>
                      <w:t>40 mins</w:t>
                    </w:r>
                  </w:p>
                </w:tc>
              </w:sdtContent>
            </w:sdt>
          </w:tr>
          <w:tr w:rsidR="00C94E59" w14:paraId="74789C7F" w14:textId="77777777">
            <w:trPr>
              <w:trHeight w:val="315"/>
            </w:trPr>
            <w:sdt>
              <w:sdtPr>
                <w:tag w:val="goog_rdk_32"/>
                <w:id w:val="378202905"/>
                <w:lock w:val="contentLocked"/>
              </w:sdtPr>
              <w:sdtContent>
                <w:tc>
                  <w:tcPr>
                    <w:tcW w:w="460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22A0C796" w14:textId="77777777" w:rsidR="00C94E59" w:rsidRDefault="00000000">
                    <w:pPr>
                      <w:widowControl w:val="0"/>
                      <w:spacing w:line="276" w:lineRule="auto"/>
                      <w:ind w:left="566" w:hanging="566"/>
                      <w:rPr>
                        <w:sz w:val="20"/>
                        <w:szCs w:val="20"/>
                      </w:rPr>
                    </w:pPr>
                    <w:r>
                      <w:rPr>
                        <w:sz w:val="20"/>
                        <w:szCs w:val="20"/>
                      </w:rPr>
                      <w:t>Female (All Cats)</w:t>
                    </w:r>
                  </w:p>
                </w:tc>
              </w:sdtContent>
            </w:sdt>
            <w:sdt>
              <w:sdtPr>
                <w:tag w:val="goog_rdk_33"/>
                <w:id w:val="-2117974070"/>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D157A78" w14:textId="77777777" w:rsidR="00C94E59" w:rsidRDefault="00000000">
                    <w:pPr>
                      <w:widowControl w:val="0"/>
                      <w:spacing w:line="276" w:lineRule="auto"/>
                      <w:ind w:left="566" w:hanging="566"/>
                      <w:jc w:val="center"/>
                      <w:rPr>
                        <w:sz w:val="20"/>
                        <w:szCs w:val="20"/>
                      </w:rPr>
                    </w:pPr>
                    <w:r>
                      <w:rPr>
                        <w:sz w:val="20"/>
                        <w:szCs w:val="20"/>
                      </w:rPr>
                      <w:t>12.20</w:t>
                    </w:r>
                  </w:p>
                </w:tc>
              </w:sdtContent>
            </w:sdt>
            <w:sdt>
              <w:sdtPr>
                <w:tag w:val="goog_rdk_34"/>
                <w:id w:val="1665431364"/>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C08112F" w14:textId="77777777" w:rsidR="00C94E59" w:rsidRDefault="00000000">
                    <w:pPr>
                      <w:widowControl w:val="0"/>
                      <w:spacing w:line="276" w:lineRule="auto"/>
                      <w:ind w:left="566" w:hanging="566"/>
                      <w:jc w:val="center"/>
                      <w:rPr>
                        <w:sz w:val="20"/>
                        <w:szCs w:val="20"/>
                      </w:rPr>
                    </w:pPr>
                    <w:r>
                      <w:rPr>
                        <w:sz w:val="20"/>
                        <w:szCs w:val="20"/>
                      </w:rPr>
                      <w:t>12.30</w:t>
                    </w:r>
                  </w:p>
                </w:tc>
              </w:sdtContent>
            </w:sdt>
            <w:sdt>
              <w:sdtPr>
                <w:tag w:val="goog_rdk_35"/>
                <w:id w:val="-810245951"/>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C87E568" w14:textId="77777777" w:rsidR="00C94E59" w:rsidRDefault="00000000">
                    <w:pPr>
                      <w:widowControl w:val="0"/>
                      <w:spacing w:line="276" w:lineRule="auto"/>
                      <w:ind w:left="566" w:hanging="566"/>
                      <w:jc w:val="center"/>
                      <w:rPr>
                        <w:sz w:val="20"/>
                        <w:szCs w:val="20"/>
                      </w:rPr>
                    </w:pPr>
                    <w:r>
                      <w:rPr>
                        <w:sz w:val="20"/>
                        <w:szCs w:val="20"/>
                      </w:rPr>
                      <w:t>40 mins</w:t>
                    </w:r>
                  </w:p>
                </w:tc>
              </w:sdtContent>
            </w:sdt>
          </w:tr>
          <w:tr w:rsidR="00C94E59" w14:paraId="7BAF3B6C" w14:textId="77777777">
            <w:trPr>
              <w:trHeight w:val="315"/>
            </w:trPr>
            <w:sdt>
              <w:sdtPr>
                <w:tag w:val="goog_rdk_36"/>
                <w:id w:val="1580338479"/>
                <w:lock w:val="contentLocked"/>
              </w:sdtPr>
              <w:sdtContent>
                <w:tc>
                  <w:tcPr>
                    <w:tcW w:w="4601"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vAlign w:val="bottom"/>
                  </w:tcPr>
                  <w:p w14:paraId="5218AC8C" w14:textId="77777777" w:rsidR="00C94E59" w:rsidRDefault="00000000">
                    <w:pPr>
                      <w:widowControl w:val="0"/>
                      <w:spacing w:line="276" w:lineRule="auto"/>
                      <w:ind w:left="566" w:hanging="566"/>
                      <w:rPr>
                        <w:sz w:val="20"/>
                        <w:szCs w:val="20"/>
                      </w:rPr>
                    </w:pPr>
                    <w:r>
                      <w:rPr>
                        <w:sz w:val="20"/>
                        <w:szCs w:val="20"/>
                      </w:rPr>
                      <w:t>Practice 3</w:t>
                    </w:r>
                  </w:p>
                </w:tc>
              </w:sdtContent>
            </w:sdt>
            <w:sdt>
              <w:sdtPr>
                <w:tag w:val="goog_rdk_37"/>
                <w:id w:val="468871655"/>
                <w:lock w:val="contentLocked"/>
              </w:sdtPr>
              <w:sdtContent>
                <w:tc>
                  <w:tcPr>
                    <w:tcW w:w="4422" w:type="dxa"/>
                    <w:gridSpan w:val="3"/>
                    <w:tcBorders>
                      <w:top w:val="single" w:sz="7" w:space="0" w:color="CCCCCC"/>
                      <w:left w:val="single" w:sz="7" w:space="0" w:color="CCCCCC"/>
                      <w:bottom w:val="single" w:sz="7" w:space="0" w:color="000000"/>
                      <w:right w:val="single" w:sz="7" w:space="0" w:color="000000"/>
                    </w:tcBorders>
                    <w:shd w:val="clear" w:color="auto" w:fill="EFEFEF"/>
                    <w:tcMar>
                      <w:top w:w="40" w:type="dxa"/>
                      <w:left w:w="40" w:type="dxa"/>
                      <w:bottom w:w="40" w:type="dxa"/>
                      <w:right w:w="40" w:type="dxa"/>
                    </w:tcMar>
                    <w:vAlign w:val="bottom"/>
                  </w:tcPr>
                  <w:p w14:paraId="17A04CCE" w14:textId="77777777" w:rsidR="00C94E59" w:rsidRDefault="00000000">
                    <w:pPr>
                      <w:widowControl w:val="0"/>
                      <w:spacing w:line="276" w:lineRule="auto"/>
                      <w:ind w:left="566" w:hanging="566"/>
                      <w:jc w:val="center"/>
                      <w:rPr>
                        <w:sz w:val="20"/>
                        <w:szCs w:val="20"/>
                      </w:rPr>
                    </w:pPr>
                    <w:r>
                      <w:rPr>
                        <w:b/>
                        <w:sz w:val="20"/>
                        <w:szCs w:val="20"/>
                      </w:rPr>
                      <w:t>13.20 to 13.45</w:t>
                    </w:r>
                  </w:p>
                </w:tc>
              </w:sdtContent>
            </w:sdt>
          </w:tr>
          <w:tr w:rsidR="00C94E59" w14:paraId="5020A1E5" w14:textId="77777777">
            <w:trPr>
              <w:trHeight w:val="315"/>
            </w:trPr>
            <w:sdt>
              <w:sdtPr>
                <w:tag w:val="goog_rdk_40"/>
                <w:id w:val="697979138"/>
                <w:lock w:val="contentLocked"/>
              </w:sdtPr>
              <w:sdtContent>
                <w:tc>
                  <w:tcPr>
                    <w:tcW w:w="460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0C878E1B" w14:textId="77777777" w:rsidR="00C94E59" w:rsidRDefault="00000000">
                    <w:pPr>
                      <w:widowControl w:val="0"/>
                      <w:spacing w:line="276" w:lineRule="auto"/>
                      <w:ind w:left="566" w:hanging="566"/>
                      <w:rPr>
                        <w:sz w:val="20"/>
                        <w:szCs w:val="20"/>
                      </w:rPr>
                    </w:pPr>
                    <w:r>
                      <w:rPr>
                        <w:sz w:val="20"/>
                        <w:szCs w:val="20"/>
                      </w:rPr>
                      <w:t>Vet 50/60+ Open</w:t>
                    </w:r>
                  </w:p>
                </w:tc>
              </w:sdtContent>
            </w:sdt>
            <w:sdt>
              <w:sdtPr>
                <w:tag w:val="goog_rdk_41"/>
                <w:id w:val="207536316"/>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7635CA1" w14:textId="77777777" w:rsidR="00C94E59" w:rsidRDefault="00000000">
                    <w:pPr>
                      <w:widowControl w:val="0"/>
                      <w:spacing w:line="276" w:lineRule="auto"/>
                      <w:ind w:left="566" w:hanging="566"/>
                      <w:jc w:val="center"/>
                      <w:rPr>
                        <w:sz w:val="20"/>
                        <w:szCs w:val="20"/>
                      </w:rPr>
                    </w:pPr>
                    <w:r>
                      <w:rPr>
                        <w:sz w:val="20"/>
                        <w:szCs w:val="20"/>
                      </w:rPr>
                      <w:t>13.45</w:t>
                    </w:r>
                  </w:p>
                </w:tc>
              </w:sdtContent>
            </w:sdt>
            <w:sdt>
              <w:sdtPr>
                <w:tag w:val="goog_rdk_42"/>
                <w:id w:val="1704822673"/>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9E55684" w14:textId="77777777" w:rsidR="00C94E59" w:rsidRDefault="00000000">
                    <w:pPr>
                      <w:widowControl w:val="0"/>
                      <w:spacing w:line="276" w:lineRule="auto"/>
                      <w:ind w:left="566" w:hanging="566"/>
                      <w:jc w:val="center"/>
                      <w:rPr>
                        <w:sz w:val="20"/>
                        <w:szCs w:val="20"/>
                      </w:rPr>
                    </w:pPr>
                    <w:r>
                      <w:rPr>
                        <w:sz w:val="20"/>
                        <w:szCs w:val="20"/>
                      </w:rPr>
                      <w:t>13.50</w:t>
                    </w:r>
                  </w:p>
                </w:tc>
              </w:sdtContent>
            </w:sdt>
            <w:sdt>
              <w:sdtPr>
                <w:tag w:val="goog_rdk_43"/>
                <w:id w:val="656500742"/>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E34F179" w14:textId="77777777" w:rsidR="00C94E59" w:rsidRDefault="00000000">
                    <w:pPr>
                      <w:widowControl w:val="0"/>
                      <w:spacing w:line="276" w:lineRule="auto"/>
                      <w:ind w:left="566" w:hanging="566"/>
                      <w:jc w:val="center"/>
                      <w:rPr>
                        <w:sz w:val="20"/>
                        <w:szCs w:val="20"/>
                      </w:rPr>
                    </w:pPr>
                    <w:r>
                      <w:rPr>
                        <w:sz w:val="20"/>
                        <w:szCs w:val="20"/>
                      </w:rPr>
                      <w:t>40 mins</w:t>
                    </w:r>
                  </w:p>
                </w:tc>
              </w:sdtContent>
            </w:sdt>
          </w:tr>
          <w:tr w:rsidR="00C94E59" w14:paraId="01ABA644" w14:textId="77777777">
            <w:trPr>
              <w:trHeight w:val="315"/>
            </w:trPr>
            <w:sdt>
              <w:sdtPr>
                <w:tag w:val="goog_rdk_44"/>
                <w:id w:val="138478083"/>
                <w:lock w:val="contentLocked"/>
              </w:sdtPr>
              <w:sdtContent>
                <w:tc>
                  <w:tcPr>
                    <w:tcW w:w="460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0EEFC09C" w14:textId="77777777" w:rsidR="00C94E59" w:rsidRDefault="00000000">
                    <w:pPr>
                      <w:widowControl w:val="0"/>
                      <w:spacing w:line="276" w:lineRule="auto"/>
                      <w:ind w:left="566" w:hanging="566"/>
                      <w:rPr>
                        <w:sz w:val="20"/>
                        <w:szCs w:val="20"/>
                      </w:rPr>
                    </w:pPr>
                    <w:r>
                      <w:rPr>
                        <w:sz w:val="20"/>
                        <w:szCs w:val="20"/>
                      </w:rPr>
                      <w:t>Senior Open</w:t>
                    </w:r>
                  </w:p>
                </w:tc>
              </w:sdtContent>
            </w:sdt>
            <w:sdt>
              <w:sdtPr>
                <w:tag w:val="goog_rdk_45"/>
                <w:id w:val="1703977030"/>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EBCE229" w14:textId="77777777" w:rsidR="00C94E59" w:rsidRDefault="00000000">
                    <w:pPr>
                      <w:widowControl w:val="0"/>
                      <w:spacing w:line="276" w:lineRule="auto"/>
                      <w:ind w:left="566" w:hanging="566"/>
                      <w:jc w:val="center"/>
                      <w:rPr>
                        <w:sz w:val="20"/>
                        <w:szCs w:val="20"/>
                      </w:rPr>
                    </w:pPr>
                    <w:r>
                      <w:rPr>
                        <w:sz w:val="20"/>
                        <w:szCs w:val="20"/>
                      </w:rPr>
                      <w:t>14.40</w:t>
                    </w:r>
                  </w:p>
                </w:tc>
              </w:sdtContent>
            </w:sdt>
            <w:sdt>
              <w:sdtPr>
                <w:tag w:val="goog_rdk_46"/>
                <w:id w:val="-335380250"/>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F3D0F4B" w14:textId="77777777" w:rsidR="00C94E59" w:rsidRDefault="00000000">
                    <w:pPr>
                      <w:widowControl w:val="0"/>
                      <w:spacing w:line="276" w:lineRule="auto"/>
                      <w:ind w:left="566" w:hanging="566"/>
                      <w:jc w:val="center"/>
                      <w:rPr>
                        <w:sz w:val="20"/>
                        <w:szCs w:val="20"/>
                      </w:rPr>
                    </w:pPr>
                    <w:r>
                      <w:rPr>
                        <w:sz w:val="20"/>
                        <w:szCs w:val="20"/>
                      </w:rPr>
                      <w:t>14.50</w:t>
                    </w:r>
                  </w:p>
                </w:tc>
              </w:sdtContent>
            </w:sdt>
            <w:sdt>
              <w:sdtPr>
                <w:tag w:val="goog_rdk_47"/>
                <w:id w:val="1436088561"/>
                <w:lock w:val="contentLocked"/>
              </w:sdtPr>
              <w:sdtContent>
                <w:tc>
                  <w:tcPr>
                    <w:tcW w:w="14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4808643" w14:textId="77777777" w:rsidR="00C94E59" w:rsidRDefault="00000000">
                    <w:pPr>
                      <w:widowControl w:val="0"/>
                      <w:spacing w:line="276" w:lineRule="auto"/>
                      <w:ind w:left="566" w:hanging="566"/>
                      <w:jc w:val="center"/>
                      <w:rPr>
                        <w:sz w:val="20"/>
                        <w:szCs w:val="20"/>
                      </w:rPr>
                    </w:pPr>
                    <w:r>
                      <w:rPr>
                        <w:sz w:val="20"/>
                        <w:szCs w:val="20"/>
                      </w:rPr>
                      <w:t>60 mins</w:t>
                    </w:r>
                  </w:p>
                </w:tc>
              </w:sdtContent>
            </w:sdt>
          </w:tr>
        </w:tbl>
      </w:sdtContent>
    </w:sdt>
    <w:p w14:paraId="31161DCD" w14:textId="77777777" w:rsidR="00C94E59" w:rsidRDefault="00C94E59">
      <w:pPr>
        <w:spacing w:after="0" w:line="276" w:lineRule="auto"/>
        <w:ind w:left="566"/>
      </w:pPr>
    </w:p>
    <w:p w14:paraId="38820390" w14:textId="77777777" w:rsidR="00C94E59" w:rsidRDefault="00C94E59">
      <w:pPr>
        <w:spacing w:after="0" w:line="240" w:lineRule="auto"/>
        <w:ind w:left="566"/>
        <w:rPr>
          <w:b/>
        </w:rPr>
      </w:pPr>
    </w:p>
    <w:p w14:paraId="6ECF7DBB" w14:textId="77777777" w:rsidR="00C94E59" w:rsidRDefault="00000000">
      <w:pPr>
        <w:spacing w:after="0" w:line="240" w:lineRule="auto"/>
        <w:ind w:left="566"/>
        <w:rPr>
          <w:color w:val="000000"/>
        </w:rPr>
      </w:pPr>
      <w:r>
        <w:rPr>
          <w:b/>
          <w:color w:val="000000"/>
        </w:rPr>
        <w:t>Practice times</w:t>
      </w:r>
      <w:r>
        <w:rPr>
          <w:color w:val="000000"/>
        </w:rPr>
        <w:t xml:space="preserve"> – Please note that course open times are provisional as </w:t>
      </w:r>
      <w:r>
        <w:t>dependent</w:t>
      </w:r>
      <w:r>
        <w:rPr>
          <w:color w:val="000000"/>
        </w:rPr>
        <w:t xml:space="preserve"> on lap times and conditions. Please look for the green course open and red closed flags for accurate info on when you can get on course.</w:t>
      </w:r>
    </w:p>
    <w:p w14:paraId="291767A5" w14:textId="77777777" w:rsidR="00C94E59" w:rsidRDefault="00C94E59">
      <w:pPr>
        <w:spacing w:after="0" w:line="240" w:lineRule="auto"/>
        <w:ind w:left="566"/>
      </w:pPr>
    </w:p>
    <w:p w14:paraId="76E08F24" w14:textId="1DC9AF7B" w:rsidR="00217654" w:rsidRDefault="00217654" w:rsidP="00217654">
      <w:pPr>
        <w:pBdr>
          <w:top w:val="nil"/>
          <w:left w:val="nil"/>
          <w:bottom w:val="nil"/>
          <w:right w:val="nil"/>
          <w:between w:val="nil"/>
        </w:pBdr>
        <w:spacing w:line="240" w:lineRule="auto"/>
        <w:ind w:left="566"/>
      </w:pPr>
      <w:r w:rsidRPr="00217654">
        <w:rPr>
          <w:b/>
          <w:bCs/>
        </w:rPr>
        <w:t>Gridding</w:t>
      </w:r>
      <w:r w:rsidRPr="00217654">
        <w:t xml:space="preserve"> – Gridding will be created for each event race and advertised on the league results website and by email before the event, any queries in gridding may be raised on Friday. Please visit the London and </w:t>
      </w:r>
      <w:proofErr w:type="gramStart"/>
      <w:r w:rsidRPr="00217654">
        <w:t>South East</w:t>
      </w:r>
      <w:proofErr w:type="gramEnd"/>
      <w:r w:rsidRPr="00217654">
        <w:t xml:space="preserve"> Cyclo Cross League Website rules section for a full explanation of how the gridding has been created.   </w:t>
      </w:r>
    </w:p>
    <w:p w14:paraId="6CE62928" w14:textId="676A5F8D" w:rsidR="00C94E59" w:rsidRDefault="00217654">
      <w:pPr>
        <w:pBdr>
          <w:top w:val="nil"/>
          <w:left w:val="nil"/>
          <w:bottom w:val="nil"/>
          <w:right w:val="nil"/>
          <w:between w:val="nil"/>
        </w:pBdr>
        <w:spacing w:line="240" w:lineRule="auto"/>
        <w:ind w:left="566"/>
      </w:pPr>
      <w:r w:rsidRPr="00217654">
        <w:t>All decisions on gridding rest with the chief commissaire whose decision is final.</w:t>
      </w:r>
    </w:p>
    <w:p w14:paraId="443C5C64" w14:textId="77777777" w:rsidR="00796860" w:rsidRDefault="00796860">
      <w:pPr>
        <w:pBdr>
          <w:top w:val="nil"/>
          <w:left w:val="nil"/>
          <w:bottom w:val="nil"/>
          <w:right w:val="nil"/>
          <w:between w:val="nil"/>
        </w:pBdr>
        <w:spacing w:line="240" w:lineRule="auto"/>
        <w:ind w:left="566"/>
      </w:pPr>
    </w:p>
    <w:p w14:paraId="5D301E32" w14:textId="77777777" w:rsidR="00796860" w:rsidRDefault="00796860">
      <w:pPr>
        <w:pBdr>
          <w:top w:val="nil"/>
          <w:left w:val="nil"/>
          <w:bottom w:val="nil"/>
          <w:right w:val="nil"/>
          <w:between w:val="nil"/>
        </w:pBdr>
        <w:spacing w:line="240" w:lineRule="auto"/>
        <w:ind w:left="566"/>
      </w:pPr>
    </w:p>
    <w:p w14:paraId="0DAFED06" w14:textId="77777777" w:rsidR="00796860" w:rsidRDefault="00796860">
      <w:pPr>
        <w:pBdr>
          <w:top w:val="nil"/>
          <w:left w:val="nil"/>
          <w:bottom w:val="nil"/>
          <w:right w:val="nil"/>
          <w:between w:val="nil"/>
        </w:pBdr>
        <w:spacing w:line="240" w:lineRule="auto"/>
        <w:ind w:left="566"/>
      </w:pPr>
    </w:p>
    <w:p w14:paraId="697BF677" w14:textId="77777777" w:rsidR="00796860" w:rsidRDefault="00796860">
      <w:pPr>
        <w:pBdr>
          <w:top w:val="nil"/>
          <w:left w:val="nil"/>
          <w:bottom w:val="nil"/>
          <w:right w:val="nil"/>
          <w:between w:val="nil"/>
        </w:pBdr>
        <w:spacing w:line="240" w:lineRule="auto"/>
        <w:ind w:left="566"/>
      </w:pPr>
    </w:p>
    <w:p w14:paraId="68F82578" w14:textId="77777777" w:rsidR="00796860" w:rsidRDefault="00796860">
      <w:pPr>
        <w:pBdr>
          <w:top w:val="nil"/>
          <w:left w:val="nil"/>
          <w:bottom w:val="nil"/>
          <w:right w:val="nil"/>
          <w:between w:val="nil"/>
        </w:pBdr>
        <w:spacing w:line="240" w:lineRule="auto"/>
        <w:ind w:left="566"/>
      </w:pPr>
    </w:p>
    <w:p w14:paraId="460B9458" w14:textId="77777777" w:rsidR="00796860" w:rsidRDefault="00796860">
      <w:pPr>
        <w:pBdr>
          <w:top w:val="nil"/>
          <w:left w:val="nil"/>
          <w:bottom w:val="nil"/>
          <w:right w:val="nil"/>
          <w:between w:val="nil"/>
        </w:pBdr>
        <w:spacing w:line="240" w:lineRule="auto"/>
        <w:ind w:left="566"/>
      </w:pPr>
    </w:p>
    <w:p w14:paraId="48B6EB58" w14:textId="77777777" w:rsidR="00796860" w:rsidRDefault="00796860">
      <w:pPr>
        <w:pBdr>
          <w:top w:val="nil"/>
          <w:left w:val="nil"/>
          <w:bottom w:val="nil"/>
          <w:right w:val="nil"/>
          <w:between w:val="nil"/>
        </w:pBdr>
        <w:spacing w:line="240" w:lineRule="auto"/>
        <w:ind w:left="566"/>
      </w:pPr>
    </w:p>
    <w:p w14:paraId="54C5D4E6" w14:textId="77777777" w:rsidR="00C94E59" w:rsidRDefault="00000000">
      <w:pPr>
        <w:pStyle w:val="Heading2"/>
        <w:numPr>
          <w:ilvl w:val="0"/>
          <w:numId w:val="1"/>
        </w:numPr>
        <w:ind w:left="566" w:firstLine="0"/>
        <w:rPr>
          <w:rFonts w:ascii="Arial" w:eastAsia="Arial" w:hAnsi="Arial" w:cs="Arial"/>
          <w:b/>
        </w:rPr>
      </w:pPr>
      <w:bookmarkStart w:id="11" w:name="_heading=h.17dp8vu" w:colFirst="0" w:colLast="0"/>
      <w:bookmarkEnd w:id="11"/>
      <w:r>
        <w:rPr>
          <w:rFonts w:ascii="Arial" w:eastAsia="Arial" w:hAnsi="Arial" w:cs="Arial"/>
          <w:b/>
        </w:rPr>
        <w:t xml:space="preserve"> Podium Presentation times and results</w:t>
      </w:r>
    </w:p>
    <w:p w14:paraId="44856594" w14:textId="77777777" w:rsidR="00C94E59" w:rsidRDefault="00C94E59">
      <w:pPr>
        <w:ind w:left="720"/>
      </w:pPr>
    </w:p>
    <w:p w14:paraId="4C96B96E" w14:textId="77777777" w:rsidR="00C94E59" w:rsidRDefault="00C94E59">
      <w:pPr>
        <w:spacing w:after="0" w:line="276" w:lineRule="auto"/>
        <w:ind w:left="566"/>
        <w:rPr>
          <w:b/>
          <w:sz w:val="22"/>
          <w:szCs w:val="22"/>
        </w:rPr>
      </w:pPr>
    </w:p>
    <w:sdt>
      <w:sdtPr>
        <w:rPr>
          <w:rFonts w:ascii="Arial" w:eastAsia="Arial" w:hAnsi="Arial" w:cs="Arial"/>
        </w:rPr>
        <w:tag w:val="goog_rdk_49"/>
        <w:id w:val="881370698"/>
        <w:lock w:val="contentLocked"/>
      </w:sdtPr>
      <w:sdtContent>
        <w:tbl>
          <w:tblPr>
            <w:tblStyle w:val="a5"/>
            <w:tblW w:w="9027" w:type="dxa"/>
            <w:tblBorders>
              <w:top w:val="nil"/>
              <w:left w:val="nil"/>
              <w:bottom w:val="nil"/>
              <w:right w:val="nil"/>
              <w:insideH w:val="nil"/>
              <w:insideV w:val="nil"/>
            </w:tblBorders>
            <w:tblLayout w:type="fixed"/>
            <w:tblLook w:val="0600" w:firstRow="0" w:lastRow="0" w:firstColumn="0" w:lastColumn="0" w:noHBand="1" w:noVBand="1"/>
          </w:tblPr>
          <w:tblGrid>
            <w:gridCol w:w="4601"/>
            <w:gridCol w:w="4426"/>
          </w:tblGrid>
          <w:tr w:rsidR="00C94E59" w14:paraId="3E217A5F" w14:textId="77777777">
            <w:trPr>
              <w:trHeight w:val="315"/>
            </w:trPr>
            <w:tc>
              <w:tcPr>
                <w:tcW w:w="9027" w:type="dxa"/>
                <w:gridSpan w:val="2"/>
                <w:tcBorders>
                  <w:top w:val="single" w:sz="7" w:space="0" w:color="000000"/>
                  <w:left w:val="single" w:sz="7" w:space="0" w:color="000000"/>
                  <w:bottom w:val="single" w:sz="7" w:space="0" w:color="000000"/>
                  <w:right w:val="single" w:sz="7" w:space="0" w:color="000000"/>
                </w:tcBorders>
                <w:shd w:val="clear" w:color="auto" w:fill="B7B7B7"/>
                <w:tcMar>
                  <w:top w:w="40" w:type="dxa"/>
                  <w:left w:w="40" w:type="dxa"/>
                  <w:bottom w:w="40" w:type="dxa"/>
                  <w:right w:w="40" w:type="dxa"/>
                </w:tcMar>
                <w:vAlign w:val="bottom"/>
              </w:tcPr>
              <w:p w14:paraId="4D54828F" w14:textId="77777777" w:rsidR="00C94E59" w:rsidRDefault="00000000">
                <w:pPr>
                  <w:widowControl w:val="0"/>
                  <w:spacing w:line="276" w:lineRule="auto"/>
                  <w:ind w:left="566"/>
                  <w:rPr>
                    <w:sz w:val="20"/>
                    <w:szCs w:val="20"/>
                  </w:rPr>
                </w:pPr>
                <w:r>
                  <w:rPr>
                    <w:b/>
                    <w:sz w:val="20"/>
                    <w:szCs w:val="20"/>
                  </w:rPr>
                  <w:t>Podium Presentation</w:t>
                </w:r>
              </w:p>
            </w:tc>
          </w:tr>
          <w:tr w:rsidR="00C94E59" w14:paraId="65359078" w14:textId="77777777">
            <w:trPr>
              <w:trHeight w:val="315"/>
            </w:trPr>
            <w:tc>
              <w:tcPr>
                <w:tcW w:w="460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256060DC" w14:textId="77777777" w:rsidR="00C94E59" w:rsidRDefault="00000000">
                <w:pPr>
                  <w:widowControl w:val="0"/>
                  <w:spacing w:line="276" w:lineRule="auto"/>
                  <w:ind w:left="-72"/>
                  <w:rPr>
                    <w:sz w:val="20"/>
                    <w:szCs w:val="20"/>
                  </w:rPr>
                </w:pPr>
                <w:r>
                  <w:rPr>
                    <w:sz w:val="20"/>
                    <w:szCs w:val="20"/>
                  </w:rPr>
                  <w:t>U8/10/12 (18)</w:t>
                </w:r>
              </w:p>
            </w:tc>
            <w:tc>
              <w:tcPr>
                <w:tcW w:w="44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D70A34C" w14:textId="77777777" w:rsidR="00C94E59" w:rsidRDefault="00000000">
                <w:pPr>
                  <w:widowControl w:val="0"/>
                  <w:spacing w:line="276" w:lineRule="auto"/>
                  <w:ind w:left="-72"/>
                  <w:jc w:val="center"/>
                  <w:rPr>
                    <w:sz w:val="20"/>
                    <w:szCs w:val="20"/>
                  </w:rPr>
                </w:pPr>
                <w:r>
                  <w:rPr>
                    <w:sz w:val="20"/>
                    <w:szCs w:val="20"/>
                  </w:rPr>
                  <w:t>10.15</w:t>
                </w:r>
              </w:p>
            </w:tc>
          </w:tr>
          <w:tr w:rsidR="00C94E59" w14:paraId="31BEEF93" w14:textId="77777777">
            <w:trPr>
              <w:trHeight w:val="315"/>
            </w:trPr>
            <w:tc>
              <w:tcPr>
                <w:tcW w:w="460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52F44128" w14:textId="77777777" w:rsidR="00C94E59" w:rsidRDefault="00000000">
                <w:pPr>
                  <w:widowControl w:val="0"/>
                  <w:spacing w:line="276" w:lineRule="auto"/>
                  <w:ind w:left="-72"/>
                  <w:rPr>
                    <w:sz w:val="20"/>
                    <w:szCs w:val="20"/>
                  </w:rPr>
                </w:pPr>
                <w:r>
                  <w:rPr>
                    <w:sz w:val="20"/>
                    <w:szCs w:val="20"/>
                  </w:rPr>
                  <w:t>Youth (12)</w:t>
                </w:r>
              </w:p>
            </w:tc>
            <w:tc>
              <w:tcPr>
                <w:tcW w:w="44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F747524" w14:textId="77777777" w:rsidR="00C94E59" w:rsidRDefault="00000000">
                <w:pPr>
                  <w:widowControl w:val="0"/>
                  <w:spacing w:line="276" w:lineRule="auto"/>
                  <w:ind w:left="-72"/>
                  <w:jc w:val="center"/>
                  <w:rPr>
                    <w:sz w:val="20"/>
                    <w:szCs w:val="20"/>
                  </w:rPr>
                </w:pPr>
                <w:r>
                  <w:rPr>
                    <w:sz w:val="20"/>
                    <w:szCs w:val="20"/>
                  </w:rPr>
                  <w:t>11.45</w:t>
                </w:r>
              </w:p>
            </w:tc>
          </w:tr>
          <w:tr w:rsidR="00C94E59" w14:paraId="27653E0B" w14:textId="77777777">
            <w:trPr>
              <w:trHeight w:val="315"/>
            </w:trPr>
            <w:tc>
              <w:tcPr>
                <w:tcW w:w="460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04F999DF" w14:textId="77777777" w:rsidR="00C94E59" w:rsidRDefault="00000000">
                <w:pPr>
                  <w:widowControl w:val="0"/>
                  <w:spacing w:line="276" w:lineRule="auto"/>
                  <w:ind w:left="-72"/>
                  <w:rPr>
                    <w:sz w:val="20"/>
                    <w:szCs w:val="20"/>
                  </w:rPr>
                </w:pPr>
                <w:r>
                  <w:rPr>
                    <w:sz w:val="20"/>
                    <w:szCs w:val="20"/>
                  </w:rPr>
                  <w:t>Vet 40/Jun Open and All Female Categories (24)</w:t>
                </w:r>
              </w:p>
            </w:tc>
            <w:tc>
              <w:tcPr>
                <w:tcW w:w="44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690ADB7" w14:textId="77777777" w:rsidR="00C94E59" w:rsidRDefault="00000000">
                <w:pPr>
                  <w:widowControl w:val="0"/>
                  <w:spacing w:line="276" w:lineRule="auto"/>
                  <w:ind w:left="-72"/>
                  <w:jc w:val="center"/>
                  <w:rPr>
                    <w:sz w:val="20"/>
                    <w:szCs w:val="20"/>
                  </w:rPr>
                </w:pPr>
                <w:r>
                  <w:rPr>
                    <w:sz w:val="20"/>
                    <w:szCs w:val="20"/>
                  </w:rPr>
                  <w:t>13.30</w:t>
                </w:r>
              </w:p>
            </w:tc>
          </w:tr>
          <w:tr w:rsidR="00C94E59" w14:paraId="7AB3C539" w14:textId="77777777">
            <w:trPr>
              <w:trHeight w:val="315"/>
            </w:trPr>
            <w:tc>
              <w:tcPr>
                <w:tcW w:w="460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7209E982" w14:textId="77777777" w:rsidR="00C94E59" w:rsidRDefault="00000000">
                <w:pPr>
                  <w:widowControl w:val="0"/>
                  <w:spacing w:line="276" w:lineRule="auto"/>
                  <w:ind w:left="-72"/>
                  <w:rPr>
                    <w:sz w:val="20"/>
                    <w:szCs w:val="20"/>
                  </w:rPr>
                </w:pPr>
                <w:r>
                  <w:rPr>
                    <w:sz w:val="20"/>
                    <w:szCs w:val="20"/>
                  </w:rPr>
                  <w:t>Vet 50/60+ Open (6)</w:t>
                </w:r>
              </w:p>
            </w:tc>
            <w:tc>
              <w:tcPr>
                <w:tcW w:w="44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150254E" w14:textId="77777777" w:rsidR="00C94E59" w:rsidRDefault="00000000">
                <w:pPr>
                  <w:widowControl w:val="0"/>
                  <w:spacing w:line="276" w:lineRule="auto"/>
                  <w:ind w:left="-72"/>
                  <w:jc w:val="center"/>
                  <w:rPr>
                    <w:sz w:val="20"/>
                    <w:szCs w:val="20"/>
                  </w:rPr>
                </w:pPr>
                <w:r>
                  <w:rPr>
                    <w:sz w:val="20"/>
                    <w:szCs w:val="20"/>
                  </w:rPr>
                  <w:t>15.00</w:t>
                </w:r>
              </w:p>
            </w:tc>
          </w:tr>
          <w:tr w:rsidR="00C94E59" w14:paraId="351C6592" w14:textId="77777777">
            <w:trPr>
              <w:trHeight w:val="315"/>
            </w:trPr>
            <w:tc>
              <w:tcPr>
                <w:tcW w:w="460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5DA21C22" w14:textId="77777777" w:rsidR="00C94E59" w:rsidRDefault="00000000">
                <w:pPr>
                  <w:widowControl w:val="0"/>
                  <w:spacing w:line="276" w:lineRule="auto"/>
                  <w:ind w:left="-72"/>
                  <w:rPr>
                    <w:sz w:val="20"/>
                    <w:szCs w:val="20"/>
                  </w:rPr>
                </w:pPr>
                <w:r>
                  <w:rPr>
                    <w:sz w:val="20"/>
                    <w:szCs w:val="20"/>
                  </w:rPr>
                  <w:t>Senior/U23 Open (6)</w:t>
                </w:r>
              </w:p>
            </w:tc>
            <w:tc>
              <w:tcPr>
                <w:tcW w:w="44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F1E3678" w14:textId="77777777" w:rsidR="00C94E59" w:rsidRDefault="00000000">
                <w:pPr>
                  <w:widowControl w:val="0"/>
                  <w:spacing w:line="276" w:lineRule="auto"/>
                  <w:ind w:left="-72"/>
                  <w:jc w:val="center"/>
                  <w:rPr>
                    <w:sz w:val="20"/>
                    <w:szCs w:val="20"/>
                  </w:rPr>
                </w:pPr>
                <w:r>
                  <w:rPr>
                    <w:sz w:val="20"/>
                    <w:szCs w:val="20"/>
                  </w:rPr>
                  <w:t>16.00</w:t>
                </w:r>
              </w:p>
            </w:tc>
          </w:tr>
        </w:tbl>
      </w:sdtContent>
    </w:sdt>
    <w:p w14:paraId="1D7172EC" w14:textId="77777777" w:rsidR="00C94E59" w:rsidRDefault="00C94E59">
      <w:pPr>
        <w:rPr>
          <w:b/>
        </w:rPr>
      </w:pPr>
    </w:p>
    <w:p w14:paraId="24529C41" w14:textId="77777777" w:rsidR="00C94E59" w:rsidRDefault="00000000">
      <w:pPr>
        <w:ind w:left="566"/>
        <w:rPr>
          <w:b/>
        </w:rPr>
      </w:pPr>
      <w:r>
        <w:rPr>
          <w:b/>
        </w:rPr>
        <w:t>Results</w:t>
      </w:r>
    </w:p>
    <w:p w14:paraId="10413F42" w14:textId="77777777" w:rsidR="00C94E59" w:rsidRDefault="00000000">
      <w:pPr>
        <w:shd w:val="clear" w:color="auto" w:fill="FFFFFF"/>
        <w:spacing w:before="120" w:after="0" w:line="276" w:lineRule="auto"/>
        <w:ind w:left="566"/>
        <w:rPr>
          <w:highlight w:val="white"/>
        </w:rPr>
      </w:pPr>
      <w:r>
        <w:rPr>
          <w:color w:val="222222"/>
        </w:rPr>
        <w:t>Race Results and overall league tables will be published online as soon as feasible after each race. Race queries can be made up to 6pm on the Tuesday after each race</w:t>
      </w:r>
      <w:r>
        <w:rPr>
          <w:highlight w:val="white"/>
        </w:rPr>
        <w:t xml:space="preserve"> by emailing </w:t>
      </w:r>
      <w:hyperlink r:id="rId14">
        <w:r>
          <w:rPr>
            <w:color w:val="1155CC"/>
            <w:highlight w:val="white"/>
            <w:u w:val="single"/>
          </w:rPr>
          <w:t>admin@londonxleagueresults.co.uk</w:t>
        </w:r>
      </w:hyperlink>
      <w:r>
        <w:rPr>
          <w:highlight w:val="white"/>
        </w:rPr>
        <w:t xml:space="preserve">.  Once finalised, the results will be sent to </w:t>
      </w:r>
      <w:proofErr w:type="gramStart"/>
      <w:r>
        <w:rPr>
          <w:highlight w:val="white"/>
        </w:rPr>
        <w:t>BC  to</w:t>
      </w:r>
      <w:proofErr w:type="gramEnd"/>
      <w:r>
        <w:rPr>
          <w:highlight w:val="white"/>
        </w:rPr>
        <w:t xml:space="preserve"> update events page and allocate national rankings points.</w:t>
      </w:r>
    </w:p>
    <w:p w14:paraId="3224920E" w14:textId="77777777" w:rsidR="00C94E59" w:rsidRDefault="00C94E59" w:rsidP="009A640C">
      <w:pPr>
        <w:rPr>
          <w:b/>
        </w:rPr>
      </w:pPr>
    </w:p>
    <w:p w14:paraId="4003FD13" w14:textId="77777777" w:rsidR="00C94E59" w:rsidRDefault="00000000">
      <w:pPr>
        <w:pStyle w:val="Heading2"/>
        <w:numPr>
          <w:ilvl w:val="0"/>
          <w:numId w:val="1"/>
        </w:numPr>
        <w:ind w:left="566" w:firstLine="0"/>
        <w:rPr>
          <w:rFonts w:ascii="Arial" w:eastAsia="Arial" w:hAnsi="Arial" w:cs="Arial"/>
          <w:b/>
        </w:rPr>
      </w:pPr>
      <w:bookmarkStart w:id="12" w:name="_heading=h.3rdcrjn" w:colFirst="0" w:colLast="0"/>
      <w:bookmarkEnd w:id="12"/>
      <w:r>
        <w:rPr>
          <w:rFonts w:ascii="Arial" w:eastAsia="Arial" w:hAnsi="Arial" w:cs="Arial"/>
          <w:b/>
        </w:rPr>
        <w:t>Technical Regulations</w:t>
      </w:r>
    </w:p>
    <w:p w14:paraId="7410A182" w14:textId="77777777" w:rsidR="00C94E59" w:rsidRDefault="00C94E59">
      <w:pPr>
        <w:ind w:left="566"/>
      </w:pPr>
    </w:p>
    <w:p w14:paraId="3D10EFBD" w14:textId="77777777" w:rsidR="00C94E59" w:rsidRDefault="00000000">
      <w:pPr>
        <w:ind w:left="566"/>
      </w:pPr>
      <w:r>
        <w:t xml:space="preserve">The event is run under the rules of the British Cycling Federation </w:t>
      </w:r>
    </w:p>
    <w:p w14:paraId="4DC9F4B6" w14:textId="77777777" w:rsidR="00C94E59" w:rsidRDefault="00000000">
      <w:pPr>
        <w:ind w:left="566"/>
        <w:rPr>
          <w:shd w:val="clear" w:color="auto" w:fill="FEFEFE"/>
        </w:rPr>
      </w:pPr>
      <w:hyperlink r:id="rId15">
        <w:r>
          <w:rPr>
            <w:color w:val="1155CC"/>
            <w:u w:val="single"/>
            <w:shd w:val="clear" w:color="auto" w:fill="FEFEFE"/>
          </w:rPr>
          <w:t>https://www.britishcycling.org.uk/cyclocross/article/bcst_rulebook_and_constitution?c=EN</w:t>
        </w:r>
      </w:hyperlink>
    </w:p>
    <w:p w14:paraId="57BDB5CB" w14:textId="77777777" w:rsidR="00C94E59" w:rsidRDefault="00000000">
      <w:pPr>
        <w:ind w:left="566"/>
      </w:pPr>
      <w:r>
        <w:t xml:space="preserve">London and </w:t>
      </w:r>
      <w:proofErr w:type="gramStart"/>
      <w:r>
        <w:t>South East</w:t>
      </w:r>
      <w:proofErr w:type="gramEnd"/>
      <w:r>
        <w:t xml:space="preserve"> Cyclo Cross rules and info on league available here </w:t>
      </w:r>
      <w:hyperlink r:id="rId16">
        <w:r>
          <w:rPr>
            <w:color w:val="0000FF"/>
            <w:u w:val="single"/>
          </w:rPr>
          <w:t>http://www.londonxleague.co.uk/rules/</w:t>
        </w:r>
      </w:hyperlink>
    </w:p>
    <w:p w14:paraId="23F4181F" w14:textId="77777777" w:rsidR="00C94E59" w:rsidRDefault="00000000">
      <w:pPr>
        <w:ind w:left="566"/>
        <w:rPr>
          <w:color w:val="000000"/>
        </w:rPr>
      </w:pPr>
      <w:r>
        <w:rPr>
          <w:color w:val="000000"/>
        </w:rPr>
        <w:t xml:space="preserve">Results will be published on the London and </w:t>
      </w:r>
      <w:proofErr w:type="gramStart"/>
      <w:r>
        <w:rPr>
          <w:color w:val="000000"/>
        </w:rPr>
        <w:t>South East</w:t>
      </w:r>
      <w:proofErr w:type="gramEnd"/>
      <w:r>
        <w:rPr>
          <w:color w:val="000000"/>
        </w:rPr>
        <w:t xml:space="preserve"> Cyclo Cross website and Facebook pages pretty much on the day of racing</w:t>
      </w:r>
    </w:p>
    <w:p w14:paraId="664E1BE6" w14:textId="77777777" w:rsidR="00C94E59" w:rsidRDefault="00000000">
      <w:pPr>
        <w:ind w:left="566"/>
        <w:rPr>
          <w:color w:val="0000FF"/>
          <w:sz w:val="26"/>
          <w:szCs w:val="26"/>
        </w:rPr>
      </w:pPr>
      <w:r>
        <w:rPr>
          <w:color w:val="000000"/>
        </w:rPr>
        <w:t xml:space="preserve">Any queries on results please visit here for info how to do this </w:t>
      </w:r>
      <w:hyperlink r:id="rId17">
        <w:r>
          <w:rPr>
            <w:color w:val="0000FF"/>
            <w:highlight w:val="white"/>
            <w:u w:val="single"/>
          </w:rPr>
          <w:t>admin@londonxleagueresults.co.uk</w:t>
        </w:r>
      </w:hyperlink>
      <w:r>
        <w:rPr>
          <w:color w:val="0000FF"/>
          <w:highlight w:val="white"/>
        </w:rPr>
        <w:t xml:space="preserve">.  </w:t>
      </w:r>
    </w:p>
    <w:p w14:paraId="5D914110" w14:textId="77777777" w:rsidR="00C94E59" w:rsidRDefault="00C94E59">
      <w:pPr>
        <w:ind w:left="566"/>
        <w:rPr>
          <w:color w:val="000000"/>
        </w:rPr>
      </w:pPr>
    </w:p>
    <w:p w14:paraId="2879DBFB" w14:textId="77777777" w:rsidR="00C94E59" w:rsidRDefault="00000000">
      <w:pPr>
        <w:pStyle w:val="Heading2"/>
        <w:numPr>
          <w:ilvl w:val="0"/>
          <w:numId w:val="1"/>
        </w:numPr>
        <w:ind w:left="566" w:firstLine="0"/>
        <w:rPr>
          <w:rFonts w:ascii="Arial" w:eastAsia="Arial" w:hAnsi="Arial" w:cs="Arial"/>
          <w:b/>
        </w:rPr>
      </w:pPr>
      <w:bookmarkStart w:id="13" w:name="_heading=h.26in1rg" w:colFirst="0" w:colLast="0"/>
      <w:bookmarkEnd w:id="13"/>
      <w:r>
        <w:rPr>
          <w:rFonts w:ascii="Arial" w:eastAsia="Arial" w:hAnsi="Arial" w:cs="Arial"/>
          <w:b/>
        </w:rPr>
        <w:t>First Aid and local hospitals</w:t>
      </w:r>
    </w:p>
    <w:p w14:paraId="65F8E580" w14:textId="77777777" w:rsidR="00C94E59" w:rsidRDefault="00C94E59">
      <w:pPr>
        <w:ind w:left="566"/>
      </w:pPr>
    </w:p>
    <w:p w14:paraId="18895DFB" w14:textId="77777777" w:rsidR="00C94E59" w:rsidRDefault="00000000">
      <w:pPr>
        <w:spacing w:after="0" w:line="276" w:lineRule="auto"/>
        <w:ind w:left="566"/>
      </w:pPr>
      <w:r>
        <w:t xml:space="preserve">First Aid is provided by: </w:t>
      </w:r>
    </w:p>
    <w:p w14:paraId="68E73109" w14:textId="77777777" w:rsidR="00C94E59" w:rsidRDefault="00C94E59">
      <w:pPr>
        <w:spacing w:after="0" w:line="276" w:lineRule="auto"/>
        <w:ind w:left="566"/>
      </w:pPr>
    </w:p>
    <w:p w14:paraId="085111B8" w14:textId="77777777" w:rsidR="00C94E59" w:rsidRDefault="00000000">
      <w:pPr>
        <w:spacing w:after="0" w:line="276" w:lineRule="auto"/>
        <w:ind w:left="566"/>
      </w:pPr>
      <w:r>
        <w:t>Collingwood Services Ltd (part of the Collingwood Group)</w:t>
      </w:r>
    </w:p>
    <w:p w14:paraId="29218574" w14:textId="77777777" w:rsidR="00C94E59" w:rsidRDefault="00000000">
      <w:pPr>
        <w:spacing w:after="0" w:line="276" w:lineRule="auto"/>
        <w:ind w:left="566"/>
      </w:pPr>
      <w:r>
        <w:t>Suite 5, Minton House</w:t>
      </w:r>
    </w:p>
    <w:p w14:paraId="0609832B" w14:textId="77777777" w:rsidR="00C94E59" w:rsidRDefault="00000000">
      <w:pPr>
        <w:spacing w:after="0" w:line="276" w:lineRule="auto"/>
        <w:ind w:left="566"/>
      </w:pPr>
      <w:r>
        <w:lastRenderedPageBreak/>
        <w:t>Amesbury Distribution Park, London Road</w:t>
      </w:r>
    </w:p>
    <w:p w14:paraId="35F9BBCC" w14:textId="77777777" w:rsidR="00C94E59" w:rsidRDefault="00000000">
      <w:pPr>
        <w:spacing w:after="0" w:line="276" w:lineRule="auto"/>
        <w:ind w:left="566"/>
      </w:pPr>
      <w:r>
        <w:t>Amesbury SP4 7RT</w:t>
      </w:r>
    </w:p>
    <w:p w14:paraId="48A65D45" w14:textId="77777777" w:rsidR="00C94E59" w:rsidRDefault="00C94E59">
      <w:pPr>
        <w:spacing w:after="0" w:line="276" w:lineRule="auto"/>
        <w:ind w:left="566"/>
      </w:pPr>
    </w:p>
    <w:p w14:paraId="315509F1" w14:textId="77777777" w:rsidR="00C94E59" w:rsidRDefault="00000000">
      <w:pPr>
        <w:spacing w:after="0" w:line="276" w:lineRule="auto"/>
        <w:ind w:left="566"/>
      </w:pPr>
      <w:r>
        <w:t>Tel - 01980 623 820</w:t>
      </w:r>
    </w:p>
    <w:p w14:paraId="266B2F47" w14:textId="77777777" w:rsidR="00C94E59" w:rsidRDefault="00000000">
      <w:pPr>
        <w:spacing w:after="0" w:line="276" w:lineRule="auto"/>
        <w:ind w:left="566"/>
      </w:pPr>
      <w:hyperlink r:id="rId18">
        <w:r>
          <w:rPr>
            <w:color w:val="1155CC"/>
            <w:u w:val="single"/>
          </w:rPr>
          <w:t>admin@collingwoodservices.co.uk</w:t>
        </w:r>
      </w:hyperlink>
    </w:p>
    <w:p w14:paraId="790190A1" w14:textId="77777777" w:rsidR="00C94E59" w:rsidRDefault="00C94E59">
      <w:pPr>
        <w:pStyle w:val="Heading2"/>
        <w:spacing w:line="276" w:lineRule="auto"/>
        <w:ind w:left="566"/>
        <w:rPr>
          <w:rFonts w:ascii="Arial" w:eastAsia="Arial" w:hAnsi="Arial" w:cs="Arial"/>
          <w:sz w:val="24"/>
          <w:szCs w:val="24"/>
        </w:rPr>
      </w:pPr>
      <w:bookmarkStart w:id="14" w:name="_heading=h.lnxbz9" w:colFirst="0" w:colLast="0"/>
      <w:bookmarkEnd w:id="14"/>
    </w:p>
    <w:p w14:paraId="4C166886" w14:textId="4152A579" w:rsidR="00C94E59" w:rsidRPr="009F19CC" w:rsidRDefault="00000000">
      <w:pPr>
        <w:spacing w:after="0" w:line="276" w:lineRule="auto"/>
        <w:ind w:left="566"/>
        <w:rPr>
          <w:b/>
          <w:bCs/>
          <w:color w:val="4472C4" w:themeColor="accent5"/>
          <w:sz w:val="28"/>
          <w:szCs w:val="28"/>
        </w:rPr>
      </w:pPr>
      <w:r w:rsidRPr="009F19CC">
        <w:rPr>
          <w:b/>
          <w:bCs/>
          <w:color w:val="4472C4" w:themeColor="accent5"/>
          <w:sz w:val="28"/>
          <w:szCs w:val="28"/>
        </w:rPr>
        <w:t>Local Hospital:</w:t>
      </w:r>
    </w:p>
    <w:p w14:paraId="4A64EFBD" w14:textId="77777777" w:rsidR="00796860" w:rsidRDefault="00796860">
      <w:pPr>
        <w:spacing w:after="0" w:line="276" w:lineRule="auto"/>
        <w:ind w:left="566"/>
      </w:pPr>
    </w:p>
    <w:p w14:paraId="334B0110" w14:textId="11F58CAE" w:rsidR="00B43D23" w:rsidRDefault="00B43D23">
      <w:pPr>
        <w:spacing w:after="0" w:line="276" w:lineRule="auto"/>
        <w:ind w:left="566"/>
      </w:pPr>
      <w:r>
        <w:t>A &amp; E Department.</w:t>
      </w:r>
    </w:p>
    <w:p w14:paraId="70330F6E" w14:textId="666873FC" w:rsidR="00796860" w:rsidRDefault="00796860">
      <w:pPr>
        <w:spacing w:after="0" w:line="276" w:lineRule="auto"/>
        <w:ind w:left="566"/>
      </w:pPr>
      <w:r>
        <w:t>Princess Royal Hospital</w:t>
      </w:r>
    </w:p>
    <w:p w14:paraId="77158345" w14:textId="77777777" w:rsidR="009F19CC" w:rsidRDefault="00796860">
      <w:pPr>
        <w:spacing w:after="0" w:line="276" w:lineRule="auto"/>
        <w:ind w:left="566"/>
        <w:rPr>
          <w:rStyle w:val="lrzxr"/>
        </w:rPr>
      </w:pPr>
      <w:r>
        <w:rPr>
          <w:rStyle w:val="lrzxr"/>
        </w:rPr>
        <w:t xml:space="preserve">Lewes Rd, </w:t>
      </w:r>
    </w:p>
    <w:p w14:paraId="592CBE06" w14:textId="77777777" w:rsidR="009F19CC" w:rsidRDefault="00796860">
      <w:pPr>
        <w:spacing w:after="0" w:line="276" w:lineRule="auto"/>
        <w:ind w:left="566"/>
        <w:rPr>
          <w:rStyle w:val="lrzxr"/>
        </w:rPr>
      </w:pPr>
      <w:r>
        <w:rPr>
          <w:rStyle w:val="lrzxr"/>
        </w:rPr>
        <w:t>Haywards Heath</w:t>
      </w:r>
      <w:r w:rsidR="009F19CC">
        <w:rPr>
          <w:rStyle w:val="lrzxr"/>
        </w:rPr>
        <w:t>,</w:t>
      </w:r>
    </w:p>
    <w:p w14:paraId="4DFC6B38" w14:textId="47864467" w:rsidR="00796860" w:rsidRDefault="00796860">
      <w:pPr>
        <w:spacing w:after="0" w:line="276" w:lineRule="auto"/>
        <w:ind w:left="566"/>
        <w:rPr>
          <w:rStyle w:val="lrzxr"/>
        </w:rPr>
      </w:pPr>
      <w:r>
        <w:rPr>
          <w:rStyle w:val="lrzxr"/>
        </w:rPr>
        <w:t>RH16 4EX</w:t>
      </w:r>
      <w:r w:rsidR="009F19CC">
        <w:rPr>
          <w:rStyle w:val="lrzxr"/>
        </w:rPr>
        <w:t>.</w:t>
      </w:r>
    </w:p>
    <w:p w14:paraId="5214BE1B" w14:textId="77777777" w:rsidR="00B43D23" w:rsidRDefault="00B43D23">
      <w:pPr>
        <w:spacing w:after="0" w:line="276" w:lineRule="auto"/>
        <w:ind w:left="566"/>
        <w:rPr>
          <w:rStyle w:val="lrzxr"/>
        </w:rPr>
      </w:pPr>
    </w:p>
    <w:p w14:paraId="4F1EF76F" w14:textId="0A1268FB" w:rsidR="00B43D23" w:rsidRDefault="00B43D23">
      <w:pPr>
        <w:spacing w:after="0" w:line="276" w:lineRule="auto"/>
        <w:ind w:left="566"/>
        <w:rPr>
          <w:rStyle w:val="lrzxr"/>
        </w:rPr>
      </w:pPr>
      <w:r>
        <w:rPr>
          <w:rStyle w:val="lrzxr"/>
        </w:rPr>
        <w:t>01444 441881</w:t>
      </w:r>
    </w:p>
    <w:p w14:paraId="78EFFB18" w14:textId="77777777" w:rsidR="00B43D23" w:rsidRDefault="00B43D23">
      <w:pPr>
        <w:spacing w:after="0" w:line="276" w:lineRule="auto"/>
        <w:ind w:left="566"/>
        <w:rPr>
          <w:rStyle w:val="lrzxr"/>
        </w:rPr>
      </w:pPr>
    </w:p>
    <w:p w14:paraId="5FA51EA0" w14:textId="77777777" w:rsidR="00B43D23" w:rsidRDefault="00B43D23">
      <w:pPr>
        <w:spacing w:after="0" w:line="276" w:lineRule="auto"/>
        <w:ind w:left="566"/>
        <w:rPr>
          <w:rStyle w:val="lrzxr"/>
        </w:rPr>
      </w:pPr>
    </w:p>
    <w:p w14:paraId="6C1893D3" w14:textId="77777777" w:rsidR="00B43D23" w:rsidRDefault="00B43D23">
      <w:pPr>
        <w:spacing w:after="0" w:line="276" w:lineRule="auto"/>
        <w:ind w:left="566"/>
        <w:rPr>
          <w:rStyle w:val="lrzxr"/>
        </w:rPr>
      </w:pPr>
    </w:p>
    <w:p w14:paraId="45752330" w14:textId="77777777" w:rsidR="00B43D23" w:rsidRDefault="00B43D23">
      <w:pPr>
        <w:spacing w:after="0" w:line="276" w:lineRule="auto"/>
        <w:ind w:left="566"/>
        <w:rPr>
          <w:rStyle w:val="lrzxr"/>
        </w:rPr>
      </w:pPr>
    </w:p>
    <w:p w14:paraId="2C3A19FF" w14:textId="77777777" w:rsidR="009F19CC" w:rsidRDefault="009F19CC">
      <w:pPr>
        <w:spacing w:after="0" w:line="276" w:lineRule="auto"/>
        <w:ind w:left="566"/>
        <w:rPr>
          <w:rStyle w:val="lrzxr"/>
        </w:rPr>
      </w:pPr>
    </w:p>
    <w:p w14:paraId="51110530" w14:textId="77777777" w:rsidR="009F19CC" w:rsidRDefault="009F19CC">
      <w:pPr>
        <w:spacing w:after="0" w:line="276" w:lineRule="auto"/>
        <w:ind w:left="566"/>
      </w:pPr>
    </w:p>
    <w:p w14:paraId="777152FE" w14:textId="77777777" w:rsidR="00796860" w:rsidRDefault="00796860">
      <w:pPr>
        <w:spacing w:after="0" w:line="276" w:lineRule="auto"/>
        <w:ind w:left="566"/>
      </w:pPr>
    </w:p>
    <w:p w14:paraId="56B9A75E" w14:textId="77777777" w:rsidR="00796860" w:rsidRDefault="00796860">
      <w:pPr>
        <w:spacing w:after="0" w:line="276" w:lineRule="auto"/>
        <w:ind w:left="566"/>
      </w:pPr>
    </w:p>
    <w:p w14:paraId="12B4B639" w14:textId="77777777" w:rsidR="00C94E59" w:rsidRDefault="00C94E59">
      <w:pPr>
        <w:spacing w:after="0" w:line="276" w:lineRule="auto"/>
        <w:ind w:left="566"/>
      </w:pPr>
    </w:p>
    <w:p w14:paraId="39BF5E82" w14:textId="77777777" w:rsidR="00C94E59" w:rsidRDefault="00000000">
      <w:pPr>
        <w:spacing w:after="0" w:line="276" w:lineRule="auto"/>
        <w:ind w:left="566"/>
      </w:pPr>
      <w:r>
        <w:tab/>
      </w:r>
      <w:r>
        <w:tab/>
      </w:r>
      <w:r>
        <w:tab/>
      </w:r>
    </w:p>
    <w:p w14:paraId="7D9964BC" w14:textId="77777777" w:rsidR="00C94E59" w:rsidRDefault="00C94E59">
      <w:pPr>
        <w:spacing w:after="0" w:line="276" w:lineRule="auto"/>
      </w:pPr>
    </w:p>
    <w:sectPr w:rsidR="00C94E5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7919E" w14:textId="77777777" w:rsidR="00BB467C" w:rsidRDefault="00BB467C">
      <w:pPr>
        <w:spacing w:after="0" w:line="240" w:lineRule="auto"/>
      </w:pPr>
      <w:r>
        <w:separator/>
      </w:r>
    </w:p>
  </w:endnote>
  <w:endnote w:type="continuationSeparator" w:id="0">
    <w:p w14:paraId="13CA4F07" w14:textId="77777777" w:rsidR="00BB467C" w:rsidRDefault="00BB4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otham Light">
    <w:altName w:val="Calibri"/>
    <w:panose1 w:val="020B0604020202020204"/>
    <w:charset w:val="00"/>
    <w:family w:val="swiss"/>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Gill Sans SemiBold">
    <w:panose1 w:val="020B0702020104020203"/>
    <w:charset w:val="00"/>
    <w:family w:val="swiss"/>
    <w:pitch w:val="variable"/>
    <w:sig w:usb0="8000026F" w:usb1="5000004A" w:usb2="00000000" w:usb3="00000000" w:csb0="00000005" w:csb1="00000000"/>
  </w:font>
  <w:font w:name="Gill Sans">
    <w:panose1 w:val="020B0502020104020203"/>
    <w:charset w:val="B1"/>
    <w:family w:val="swiss"/>
    <w:pitch w:val="variable"/>
    <w:sig w:usb0="80000A67" w:usb1="00000000" w:usb2="00000000" w:usb3="00000000" w:csb0="000001F7"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20CFD" w14:textId="77777777" w:rsidR="00C94E59"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06DDF">
      <w:rPr>
        <w:noProof/>
        <w:color w:val="000000"/>
      </w:rPr>
      <w:t>1</w:t>
    </w:r>
    <w:r>
      <w:rPr>
        <w:color w:val="000000"/>
      </w:rPr>
      <w:fldChar w:fldCharType="end"/>
    </w:r>
  </w:p>
  <w:p w14:paraId="26C92598" w14:textId="77777777" w:rsidR="00C94E59" w:rsidRDefault="00C94E5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281CE" w14:textId="77777777" w:rsidR="00BB467C" w:rsidRDefault="00BB467C">
      <w:pPr>
        <w:spacing w:after="0" w:line="240" w:lineRule="auto"/>
      </w:pPr>
      <w:r>
        <w:separator/>
      </w:r>
    </w:p>
  </w:footnote>
  <w:footnote w:type="continuationSeparator" w:id="0">
    <w:p w14:paraId="5776F444" w14:textId="77777777" w:rsidR="00BB467C" w:rsidRDefault="00BB4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0109EA"/>
    <w:multiLevelType w:val="hybridMultilevel"/>
    <w:tmpl w:val="01D6C9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F4313DF"/>
    <w:multiLevelType w:val="multilevel"/>
    <w:tmpl w:val="283AB7F2"/>
    <w:lvl w:ilvl="0">
      <w:start w:val="1"/>
      <w:numFmt w:val="decimal"/>
      <w:pStyle w:val="BODY"/>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6910422">
    <w:abstractNumId w:val="1"/>
  </w:num>
  <w:num w:numId="2" w16cid:durableId="119507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59"/>
    <w:rsid w:val="001046B8"/>
    <w:rsid w:val="0014578C"/>
    <w:rsid w:val="00157C3C"/>
    <w:rsid w:val="00162BEF"/>
    <w:rsid w:val="001B507B"/>
    <w:rsid w:val="00217654"/>
    <w:rsid w:val="0022692C"/>
    <w:rsid w:val="002B2ECD"/>
    <w:rsid w:val="00334A31"/>
    <w:rsid w:val="00366E23"/>
    <w:rsid w:val="004C295D"/>
    <w:rsid w:val="004D7CDB"/>
    <w:rsid w:val="00523EE8"/>
    <w:rsid w:val="00527122"/>
    <w:rsid w:val="00561003"/>
    <w:rsid w:val="005D0F6F"/>
    <w:rsid w:val="00610097"/>
    <w:rsid w:val="00637DF7"/>
    <w:rsid w:val="006B336B"/>
    <w:rsid w:val="00796860"/>
    <w:rsid w:val="007E6185"/>
    <w:rsid w:val="00862897"/>
    <w:rsid w:val="008F6073"/>
    <w:rsid w:val="0090716E"/>
    <w:rsid w:val="009A640C"/>
    <w:rsid w:val="009F19CC"/>
    <w:rsid w:val="00A71DB5"/>
    <w:rsid w:val="00B3068E"/>
    <w:rsid w:val="00B43D23"/>
    <w:rsid w:val="00BB467C"/>
    <w:rsid w:val="00BF7E19"/>
    <w:rsid w:val="00C06DDF"/>
    <w:rsid w:val="00C8172D"/>
    <w:rsid w:val="00C94E59"/>
    <w:rsid w:val="00CB6532"/>
    <w:rsid w:val="00CC01E3"/>
    <w:rsid w:val="00CE1CC1"/>
    <w:rsid w:val="00D4670C"/>
    <w:rsid w:val="00E818A0"/>
    <w:rsid w:val="00E9280B"/>
    <w:rsid w:val="00F90AA1"/>
    <w:rsid w:val="00FC6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193C"/>
  <w15:docId w15:val="{A2563362-736F-4D2E-BB03-FB580C98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082"/>
  </w:style>
  <w:style w:type="paragraph" w:styleId="Heading1">
    <w:name w:val="heading 1"/>
    <w:basedOn w:val="Normal"/>
    <w:next w:val="Normal"/>
    <w:link w:val="Heading1Char"/>
    <w:uiPriority w:val="9"/>
    <w:qFormat/>
    <w:rsid w:val="00E36E7A"/>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241C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36E7A"/>
    <w:pPr>
      <w:keepNext/>
      <w:keepLines/>
      <w:spacing w:before="200" w:after="0" w:line="240" w:lineRule="auto"/>
      <w:outlineLvl w:val="6"/>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008B"/>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36E7A"/>
    <w:pPr>
      <w:spacing w:after="0" w:line="240" w:lineRule="auto"/>
    </w:pPr>
    <w:rPr>
      <w:rFonts w:eastAsia="Times New Roman"/>
      <w:szCs w:val="20"/>
    </w:rPr>
  </w:style>
  <w:style w:type="character" w:customStyle="1" w:styleId="Heading1Char">
    <w:name w:val="Heading 1 Char"/>
    <w:basedOn w:val="DefaultParagraphFont"/>
    <w:link w:val="Heading1"/>
    <w:uiPriority w:val="9"/>
    <w:rsid w:val="00E36E7A"/>
    <w:rPr>
      <w:rFonts w:ascii="Calibri Light" w:eastAsia="Times New Roman" w:hAnsi="Calibri Light" w:cs="Times New Roman"/>
      <w:b/>
      <w:bCs/>
      <w:kern w:val="32"/>
      <w:sz w:val="32"/>
      <w:szCs w:val="32"/>
      <w:lang w:eastAsia="en-GB"/>
    </w:rPr>
  </w:style>
  <w:style w:type="character" w:customStyle="1" w:styleId="Heading7Char">
    <w:name w:val="Heading 7 Char"/>
    <w:basedOn w:val="DefaultParagraphFont"/>
    <w:link w:val="Heading7"/>
    <w:uiPriority w:val="9"/>
    <w:semiHidden/>
    <w:rsid w:val="00E36E7A"/>
    <w:rPr>
      <w:rFonts w:asciiTheme="majorHAnsi" w:eastAsiaTheme="majorEastAsia" w:hAnsiTheme="majorHAnsi" w:cstheme="majorBidi"/>
      <w:i/>
      <w:iCs/>
      <w:color w:val="404040" w:themeColor="text1" w:themeTint="BF"/>
      <w:szCs w:val="20"/>
      <w:lang w:eastAsia="en-GB"/>
    </w:rPr>
  </w:style>
  <w:style w:type="character" w:styleId="Hyperlink">
    <w:name w:val="Hyperlink"/>
    <w:basedOn w:val="DefaultParagraphFont"/>
    <w:uiPriority w:val="99"/>
    <w:unhideWhenUsed/>
    <w:rsid w:val="00E7097D"/>
    <w:rPr>
      <w:color w:val="0000FF"/>
      <w:u w:val="single"/>
    </w:rPr>
  </w:style>
  <w:style w:type="paragraph" w:styleId="NormalWeb">
    <w:name w:val="Normal (Web)"/>
    <w:basedOn w:val="Normal"/>
    <w:uiPriority w:val="99"/>
    <w:semiHidden/>
    <w:unhideWhenUsed/>
    <w:rsid w:val="00E7097D"/>
    <w:pPr>
      <w:spacing w:before="100" w:beforeAutospacing="1" w:after="100" w:afterAutospacing="1" w:line="240" w:lineRule="auto"/>
    </w:pPr>
    <w:rPr>
      <w:rFonts w:ascii="Times New Roman" w:eastAsia="Times New Roman" w:hAnsi="Times New Roman" w:cs="Times New Roman"/>
    </w:rPr>
  </w:style>
  <w:style w:type="paragraph" w:styleId="PlainText">
    <w:name w:val="Plain Text"/>
    <w:basedOn w:val="Normal"/>
    <w:link w:val="PlainTextChar"/>
    <w:uiPriority w:val="99"/>
    <w:rsid w:val="000855D8"/>
    <w:pPr>
      <w:spacing w:before="200" w:after="200" w:line="276" w:lineRule="auto"/>
    </w:pPr>
    <w:rPr>
      <w:rFonts w:ascii="Courier New" w:eastAsia="Times New Roman" w:hAnsi="Courier New" w:cs="Courier New"/>
      <w:szCs w:val="20"/>
      <w:lang w:val="en-US" w:eastAsia="zh-CN" w:bidi="en-US"/>
    </w:rPr>
  </w:style>
  <w:style w:type="character" w:customStyle="1" w:styleId="PlainTextChar">
    <w:name w:val="Plain Text Char"/>
    <w:basedOn w:val="DefaultParagraphFont"/>
    <w:link w:val="PlainText"/>
    <w:uiPriority w:val="99"/>
    <w:rsid w:val="000855D8"/>
    <w:rPr>
      <w:rFonts w:ascii="Courier New" w:eastAsia="Times New Roman" w:hAnsi="Courier New" w:cs="Courier New"/>
      <w:szCs w:val="20"/>
      <w:lang w:val="en-US" w:eastAsia="zh-CN" w:bidi="en-US"/>
    </w:rPr>
  </w:style>
  <w:style w:type="character" w:customStyle="1" w:styleId="st">
    <w:name w:val="st"/>
    <w:rsid w:val="000855D8"/>
  </w:style>
  <w:style w:type="paragraph" w:styleId="NoSpacing">
    <w:name w:val="No Spacing"/>
    <w:link w:val="NoSpacingChar"/>
    <w:uiPriority w:val="1"/>
    <w:qFormat/>
    <w:rsid w:val="001E6792"/>
    <w:pPr>
      <w:spacing w:after="0" w:line="240" w:lineRule="auto"/>
    </w:pPr>
    <w:rPr>
      <w:rFonts w:eastAsia="Times New Roman"/>
      <w:szCs w:val="20"/>
    </w:rPr>
  </w:style>
  <w:style w:type="character" w:customStyle="1" w:styleId="NoSpacingChar">
    <w:name w:val="No Spacing Char"/>
    <w:link w:val="NoSpacing"/>
    <w:uiPriority w:val="1"/>
    <w:rsid w:val="001E6792"/>
    <w:rPr>
      <w:rFonts w:eastAsia="Times New Roman" w:cs="Arial"/>
      <w:szCs w:val="20"/>
      <w:lang w:eastAsia="en-GB"/>
    </w:rPr>
  </w:style>
  <w:style w:type="table" w:styleId="TableGrid">
    <w:name w:val="Table Grid"/>
    <w:basedOn w:val="TableNormal"/>
    <w:uiPriority w:val="59"/>
    <w:rsid w:val="00DB2EDA"/>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26EF"/>
    <w:pPr>
      <w:autoSpaceDE w:val="0"/>
      <w:autoSpaceDN w:val="0"/>
      <w:adjustRightInd w:val="0"/>
      <w:spacing w:after="0" w:line="240" w:lineRule="auto"/>
    </w:pPr>
    <w:rPr>
      <w:rFonts w:ascii="Calibri" w:eastAsia="Times New Roman" w:hAnsi="Calibri" w:cs="Times New Roman"/>
      <w:color w:val="000000"/>
      <w:lang w:val="en-US"/>
    </w:rPr>
  </w:style>
  <w:style w:type="paragraph" w:customStyle="1" w:styleId="Pa1">
    <w:name w:val="Pa1"/>
    <w:basedOn w:val="Normal"/>
    <w:next w:val="Normal"/>
    <w:uiPriority w:val="99"/>
    <w:rsid w:val="00576371"/>
    <w:pPr>
      <w:autoSpaceDE w:val="0"/>
      <w:autoSpaceDN w:val="0"/>
      <w:adjustRightInd w:val="0"/>
      <w:spacing w:after="0" w:line="241" w:lineRule="atLeast"/>
    </w:pPr>
    <w:rPr>
      <w:rFonts w:ascii="Gotham Light" w:eastAsiaTheme="minorEastAsia" w:hAnsi="Gotham Light"/>
    </w:rPr>
  </w:style>
  <w:style w:type="paragraph" w:styleId="Header">
    <w:name w:val="header"/>
    <w:basedOn w:val="Normal"/>
    <w:link w:val="HeaderChar"/>
    <w:uiPriority w:val="99"/>
    <w:unhideWhenUsed/>
    <w:rsid w:val="00295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A19"/>
  </w:style>
  <w:style w:type="paragraph" w:styleId="Footer">
    <w:name w:val="footer"/>
    <w:basedOn w:val="Normal"/>
    <w:link w:val="FooterChar"/>
    <w:uiPriority w:val="99"/>
    <w:unhideWhenUsed/>
    <w:rsid w:val="00295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A19"/>
  </w:style>
  <w:style w:type="character" w:customStyle="1" w:styleId="xbe">
    <w:name w:val="_xbe"/>
    <w:basedOn w:val="DefaultParagraphFont"/>
    <w:rsid w:val="00DE012A"/>
  </w:style>
  <w:style w:type="paragraph" w:styleId="BalloonText">
    <w:name w:val="Balloon Text"/>
    <w:basedOn w:val="Normal"/>
    <w:link w:val="BalloonTextChar"/>
    <w:uiPriority w:val="99"/>
    <w:semiHidden/>
    <w:unhideWhenUsed/>
    <w:rsid w:val="00212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D0F"/>
    <w:rPr>
      <w:rFonts w:ascii="Segoe UI" w:hAnsi="Segoe UI" w:cs="Segoe UI"/>
      <w:sz w:val="18"/>
      <w:szCs w:val="18"/>
    </w:rPr>
  </w:style>
  <w:style w:type="character" w:customStyle="1" w:styleId="ilfuvd">
    <w:name w:val="ilfuvd"/>
    <w:basedOn w:val="DefaultParagraphFont"/>
    <w:rsid w:val="00BC21ED"/>
  </w:style>
  <w:style w:type="paragraph" w:styleId="CommentText">
    <w:name w:val="annotation text"/>
    <w:basedOn w:val="Normal"/>
    <w:link w:val="CommentTextChar"/>
    <w:uiPriority w:val="99"/>
    <w:semiHidden/>
    <w:unhideWhenUsed/>
    <w:rsid w:val="00180B25"/>
    <w:pPr>
      <w:spacing w:line="240" w:lineRule="auto"/>
    </w:pPr>
    <w:rPr>
      <w:szCs w:val="20"/>
    </w:rPr>
  </w:style>
  <w:style w:type="character" w:customStyle="1" w:styleId="CommentTextChar">
    <w:name w:val="Comment Text Char"/>
    <w:basedOn w:val="DefaultParagraphFont"/>
    <w:link w:val="CommentText"/>
    <w:uiPriority w:val="99"/>
    <w:semiHidden/>
    <w:rsid w:val="00180B25"/>
    <w:rPr>
      <w:szCs w:val="20"/>
    </w:rPr>
  </w:style>
  <w:style w:type="character" w:styleId="FollowedHyperlink">
    <w:name w:val="FollowedHyperlink"/>
    <w:basedOn w:val="DefaultParagraphFont"/>
    <w:uiPriority w:val="99"/>
    <w:semiHidden/>
    <w:unhideWhenUsed/>
    <w:rsid w:val="00C6772E"/>
    <w:rPr>
      <w:color w:val="954F72" w:themeColor="followedHyperlink"/>
      <w:u w:val="single"/>
    </w:rPr>
  </w:style>
  <w:style w:type="character" w:customStyle="1" w:styleId="TitleChar">
    <w:name w:val="Title Char"/>
    <w:basedOn w:val="DefaultParagraphFont"/>
    <w:link w:val="Title"/>
    <w:uiPriority w:val="10"/>
    <w:rsid w:val="00A6008B"/>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577E14"/>
    <w:rPr>
      <w:color w:val="605E5C"/>
      <w:shd w:val="clear" w:color="auto" w:fill="E1DFDD"/>
    </w:rPr>
  </w:style>
  <w:style w:type="paragraph" w:customStyle="1" w:styleId="p1">
    <w:name w:val="p1"/>
    <w:basedOn w:val="Normal"/>
    <w:rsid w:val="00577E14"/>
    <w:pPr>
      <w:spacing w:before="100" w:beforeAutospacing="1" w:after="100" w:afterAutospacing="1" w:line="240" w:lineRule="auto"/>
    </w:pPr>
    <w:rPr>
      <w:rFonts w:ascii="Times New Roman" w:eastAsia="Times New Roman" w:hAnsi="Times New Roman" w:cs="Times New Roman"/>
    </w:rPr>
  </w:style>
  <w:style w:type="character" w:customStyle="1" w:styleId="s2">
    <w:name w:val="s2"/>
    <w:basedOn w:val="DefaultParagraphFont"/>
    <w:rsid w:val="00577E14"/>
  </w:style>
  <w:style w:type="paragraph" w:customStyle="1" w:styleId="Style1">
    <w:name w:val="Style1"/>
    <w:basedOn w:val="ListParagraph"/>
    <w:qFormat/>
    <w:rsid w:val="00CA079A"/>
    <w:rPr>
      <w:rFonts w:ascii="Gill Sans SemiBold" w:hAnsi="Gill Sans SemiBold"/>
      <w:b/>
      <w:bCs/>
      <w:sz w:val="32"/>
      <w:szCs w:val="24"/>
    </w:rPr>
  </w:style>
  <w:style w:type="paragraph" w:customStyle="1" w:styleId="BODY">
    <w:name w:val="BODY"/>
    <w:basedOn w:val="ListParagraph"/>
    <w:qFormat/>
    <w:rsid w:val="00CA079A"/>
    <w:pPr>
      <w:numPr>
        <w:numId w:val="1"/>
      </w:numPr>
    </w:pPr>
    <w:rPr>
      <w:rFonts w:ascii="Gill Sans" w:hAnsi="Gill Sans" w:cs="Gill Sans"/>
      <w:szCs w:val="24"/>
    </w:rPr>
  </w:style>
  <w:style w:type="paragraph" w:styleId="TOCHeading">
    <w:name w:val="TOC Heading"/>
    <w:basedOn w:val="Heading1"/>
    <w:next w:val="Normal"/>
    <w:uiPriority w:val="39"/>
    <w:unhideWhenUsed/>
    <w:qFormat/>
    <w:rsid w:val="00241C27"/>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paragraph" w:styleId="TOC1">
    <w:name w:val="toc 1"/>
    <w:basedOn w:val="Normal"/>
    <w:next w:val="Normal"/>
    <w:autoRedefine/>
    <w:uiPriority w:val="39"/>
    <w:unhideWhenUsed/>
    <w:rsid w:val="00241C27"/>
    <w:pPr>
      <w:spacing w:before="120" w:after="0"/>
    </w:pPr>
    <w:rPr>
      <w:rFonts w:asciiTheme="minorHAnsi" w:hAnsiTheme="minorHAnsi"/>
      <w:b/>
      <w:bCs/>
      <w:i/>
      <w:iCs/>
    </w:rPr>
  </w:style>
  <w:style w:type="paragraph" w:styleId="TOC2">
    <w:name w:val="toc 2"/>
    <w:basedOn w:val="Normal"/>
    <w:next w:val="Normal"/>
    <w:autoRedefine/>
    <w:uiPriority w:val="39"/>
    <w:unhideWhenUsed/>
    <w:rsid w:val="00241C27"/>
    <w:pPr>
      <w:tabs>
        <w:tab w:val="left" w:pos="720"/>
        <w:tab w:val="right" w:leader="dot" w:pos="13948"/>
      </w:tabs>
      <w:spacing w:before="120" w:after="0"/>
      <w:ind w:left="240"/>
    </w:pPr>
    <w:rPr>
      <w:rFonts w:asciiTheme="minorHAnsi" w:hAnsiTheme="minorHAnsi"/>
      <w:b/>
      <w:bCs/>
      <w:sz w:val="22"/>
    </w:rPr>
  </w:style>
  <w:style w:type="paragraph" w:styleId="TOC3">
    <w:name w:val="toc 3"/>
    <w:basedOn w:val="Normal"/>
    <w:next w:val="Normal"/>
    <w:autoRedefine/>
    <w:uiPriority w:val="39"/>
    <w:semiHidden/>
    <w:unhideWhenUsed/>
    <w:rsid w:val="00241C27"/>
    <w:pPr>
      <w:spacing w:after="0"/>
      <w:ind w:left="480"/>
    </w:pPr>
    <w:rPr>
      <w:rFonts w:asciiTheme="minorHAnsi" w:hAnsiTheme="minorHAnsi"/>
      <w:sz w:val="20"/>
      <w:szCs w:val="20"/>
    </w:rPr>
  </w:style>
  <w:style w:type="paragraph" w:styleId="TOC4">
    <w:name w:val="toc 4"/>
    <w:basedOn w:val="Normal"/>
    <w:next w:val="Normal"/>
    <w:autoRedefine/>
    <w:uiPriority w:val="39"/>
    <w:semiHidden/>
    <w:unhideWhenUsed/>
    <w:rsid w:val="00241C27"/>
    <w:pPr>
      <w:spacing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241C27"/>
    <w:pPr>
      <w:spacing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241C27"/>
    <w:pPr>
      <w:spacing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241C27"/>
    <w:pPr>
      <w:spacing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241C27"/>
    <w:pP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241C27"/>
    <w:pPr>
      <w:spacing w:after="0"/>
      <w:ind w:left="1920"/>
    </w:pPr>
    <w:rPr>
      <w:rFonts w:asciiTheme="minorHAnsi" w:hAnsiTheme="minorHAnsi"/>
      <w:sz w:val="20"/>
      <w:szCs w:val="20"/>
    </w:rPr>
  </w:style>
  <w:style w:type="character" w:customStyle="1" w:styleId="Heading2Char">
    <w:name w:val="Heading 2 Char"/>
    <w:basedOn w:val="DefaultParagraphFont"/>
    <w:link w:val="Heading2"/>
    <w:uiPriority w:val="9"/>
    <w:rsid w:val="00241C27"/>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A819E7"/>
    <w:rPr>
      <w:color w:val="605E5C"/>
      <w:shd w:val="clear" w:color="auto" w:fill="E1DFDD"/>
    </w:rPr>
  </w:style>
  <w:style w:type="paragraph" w:styleId="Revision">
    <w:name w:val="Revision"/>
    <w:hidden/>
    <w:uiPriority w:val="99"/>
    <w:semiHidden/>
    <w:rsid w:val="00616F5D"/>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character" w:customStyle="1" w:styleId="lrzxr">
    <w:name w:val="lrzxr"/>
    <w:basedOn w:val="DefaultParagraphFont"/>
    <w:rsid w:val="00796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admin@collingwoodservice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dmin@londonxleagueresults.co.uk" TargetMode="External"/><Relationship Id="rId2" Type="http://schemas.openxmlformats.org/officeDocument/2006/relationships/numbering" Target="numbering.xml"/><Relationship Id="rId16" Type="http://schemas.openxmlformats.org/officeDocument/2006/relationships/hyperlink" Target="http://www.londonxleague.co.uk/ru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britishcycling.org.uk/cyclocross/article/bcst_rulebook_and_constitution?c=EN"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min@londonxleagueresul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dtsMsXpGM4OOti+qG8gCdzO7xw==">CgMxLjAaJwoBMBIiCiAIAhocChhUaUlmd0lTN2FhZ2pGYUZVMXQxNGVRPT0SABonCgExEiIKIAgCGhwKGGpPc2xqU2NMNldTOWRhL3ZiVkw1NUE9PRIAGicKATISIgogCAIaHAoYTnhPL2c5emRML3B1aWN5a1g0TTdDQT09EgAaJwoBMxIiCiAIAhocChg0QzBxNEQzcDFKUGZLMnN0S0JQVEFnPT0SABonCgE0EiIKIAgCGhwKGDFjbGJ4Vjd6UFcwM1VXdlNZRDdsZWc9PRIAGicKATUSIgogCAIaHAoYMDFJd0l0alVNYTNwMWNrM1pINzRDUT09EgAaJwoBNhIiCiAIAhocChgwMUl3SXRqVU1hM3AxY2szWkg3NENRPT0SABonCgE3EiIKIAgCGhwKGDAxSXdJdGpVTWEzcDFjazNaSDc0Q1E9PRIAGicKATgSIgogCAIaHAoYWTByMG9hTWxKbUFhKzN3d1gybndDUT09EgAaJwoBORIiCiAIAhocChhidUwyL2RzY2s2QkY0RU5JODN5WW9BPT0SABooCgIxMBIiCiAIAhocChhzUFpnQi8vYXo2ZWdCZDc1bG9LVkZBPT0SABooCgIxMRIiCiAIAhocChhDT3UybndyL2pnTWJWMDF6ODczMW9nPT0SABooCgIxMhIiCiAIAhocChhLVzVYNGJpcVY5VnQvYXNMTFF5UFlRPT0SABooCgIxMxIiCiAIAhocChhidUwyL2RzY2s2QkY0RU5JODN5WW9BPT0SABooCgIxNBIiCiAIAhocChhzUFpnQi8vYXo2ZWdCZDc1bG9LVkZBPT0SABooCgIxNRIiCiAIAhocChhDT3UybndyL2pnTWJWMDF6ODczMW9nPT0SABooCgIxNhIiCiAIAhocChhPbmc4WURlMHIxalZKOTM4T0N3K2V3PT0SABooCgIxNxIiCiAIAhocChhzRzR3VkNNdW5jZ1lCc3UvTndGMkN3PT0SABooCgIxOBIiCiAIAhocChhPcVhMRWthOURoSWo5RWpzeGNBSFZnPT0SABooCgIxORIiCiAIAhocChhyZHFyRlZwb3BHRVRrRG83dmNja2NRPT0SABooCgIyMBIiCiAIAhocChg2RXJsZXMwREM2ay9XcWRKRG5jdjJRPT0SABooCgIyMRIiCiAIAhocChhkVnQyb3ZYN3lQOEg4L2VUdUEyRmp3PT0SABooCgIyMhIiCiAIAhocChhkVnQyb3ZYN3lQOEg4L2VUdUEyRmp3PT0SABooCgIyMxIiCiAIAhocChhkVnQyb3ZYN3lQOEg4L2VUdUEyRmp3PT0SABooCgIyNBIiCiAIAhocChh3QXNDU2xKWkorbjdreHQ1NlBWR3RRPT0SABooCgIyNRIiCiAIAhocChhoaThOR2JFMUNMdGdJREdDbGd3b2JRPT0SABooCgIyNhIiCiAIAhocChhlR3NVTHk3UTBSdlczUGRGbG93NzBRPT0SABooCgIyNxIiCiAIAhocChhnMzZSbGNma1Ribm9aeFlFb0pkekZRPT0SABooCgIyOBIiCiAIAhocChg0TTdWQ3BsNkM4c2M4dG5WRWRzS1pnPT0SABooCgIyORIiCiAIAhocChg0N2cxcUp6VHZrQnZCMzE5ZFcyNnBRPT0SABooCgIzMBIiCiAIAhocChgyT01IMXRDS2VuSDNPKzd5SEJVWWxnPT0SABooCgIzMRIiCiAIAhocChhZV1prZjQvYWtIUW9CVGx4TFp3SXV3PT0SABooCgIzMhIiCiAIAhocChgvTnNWNEgweFlvd3NqWnpkNlZrQktBPT0SABooCgIzMxIiCiAIAhocChgwR3FSL0ErUGxic292bCt1d1pmUTZRPT0SABooCgIzNBIiCiAIAhocChhuUlE1MU1NNVB3WEZtUW1NN0ZTSFlnPT0SABooCgIzNRIiCiAIAhocChhZV1prZjQvYWtIUW9CVGx4TFp3SXV3PT0SABooCgIzNhIiCiAIAhocChgyY21XVU9INVZaQ3hJNlNzSHVvZFZ3PT0SABooCgIzNxIiCiAIAhocChhZdUNYYWJNUFB4STVLUTR1ZmNDRHRnPT0SABooCgIzOBIiCiAIAhocChhZdUNYYWJNUFB4STVLUTR1ZmNDRHRnPT0SABooCgIzORIiCiAIAhocChhZdUNYYWJNUFB4STVLUTR1ZmNDRHRnPT0SABooCgI0MBIiCiAIAhocChhNREtCL1M0SS9pRlpENVIvTERTeGR3PT0SABooCgI0MRIiCiAIAhocChhsV3FzWkx4WkVjVERJT2RRR2dMZVBRPT0SABooCgI0MhIiCiAIAhocChgvUGtXR1JKU3dxV2c2SVBOczNDdG9RPT0SABooCgI0MxIiCiAIAhocChhZV1prZjQvYWtIUW9CVGx4TFp3SXV3PT0SABooCgI0NBIiCiAIAhocChh1NUI1WEtyd0ZsaldFODJ1YWRMeHhnPT0SABooCgI0NRIiCiAIAhocChhwWjM3T0V2UXBiNTRwczFWcHFXQ2JRPT0SABooCgI0NhIiCiAIAhocChh1MVNaejNsYUhtdG9IajRQeXY4emRnPT0SABooCgI0NxIiCiAIAhocChhDRzZOUjlLVGRZK2JhSzdGUjFOSUdnPT0SABpbCgI0OBJVClMICVJPEiwxaGJQSVVmVk50Q05YN2VsaWNvWEEydjJJMFBObXZfUFF6Vmx2bUhBSXBOWRoCEgAiG1tbWyIxMTQ4NDQwMDMwIiwwLDEyLDAsNF1dXRogCgI0ORIaChgICVIUChJ0YWJsZS51ODNrMzl3aW9obHEyCGguZ2pkZ3hzMgloLjMwajB6bGwyCWguMWZvYjl0ZTIJaC4zem55c2g3MgloLjJldDkycDAyCGgudHlqY3d0Mg5oLmdrdWRocGl6dDloejIOaC5vZzJ1emd0ZXZ4eDQyDmgucmcweHM4bGl1cGlkMgloLjRkMzRvZzgyCWguMnM4ZXlvMTIJaC4xN2RwOHZ1MgloLjNyZGNyam4yCWguMjZpbjFyZzIIaC5sbnhiejk4AHIhMVAzSElmcUZuNFhsaU41NFFZeHVUMDFvX2VGd0pJaU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Dougie Fox</dc:creator>
  <cp:lastModifiedBy>Dougie Fox</cp:lastModifiedBy>
  <cp:revision>2</cp:revision>
  <dcterms:created xsi:type="dcterms:W3CDTF">2024-09-12T16:36:00Z</dcterms:created>
  <dcterms:modified xsi:type="dcterms:W3CDTF">2024-09-12T16:36:00Z</dcterms:modified>
</cp:coreProperties>
</file>